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0EA7" w14:textId="77777777" w:rsidR="005E77E1" w:rsidRPr="00B41D58" w:rsidRDefault="005E77E1" w:rsidP="005E77E1">
      <w:pPr>
        <w:spacing w:after="0"/>
        <w:jc w:val="center"/>
        <w:rPr>
          <w:rFonts w:ascii="Montserrat" w:hAnsi="Montserrat" w:cs="Arial"/>
          <w:b/>
          <w:bCs/>
          <w:sz w:val="28"/>
          <w:szCs w:val="28"/>
        </w:rPr>
      </w:pPr>
      <w:r w:rsidRPr="00B41D58">
        <w:rPr>
          <w:rFonts w:ascii="Montserrat" w:hAnsi="Montserrat" w:cs="Arial"/>
          <w:b/>
          <w:bCs/>
          <w:sz w:val="28"/>
          <w:szCs w:val="28"/>
        </w:rPr>
        <w:t>Endowment Accelerator</w:t>
      </w:r>
    </w:p>
    <w:p w14:paraId="409FE68C" w14:textId="5AEBBED0" w:rsidR="005E77E1" w:rsidRPr="00B41D58" w:rsidRDefault="005E77E1" w:rsidP="005E77E1">
      <w:pPr>
        <w:spacing w:after="0"/>
        <w:jc w:val="center"/>
        <w:rPr>
          <w:rFonts w:ascii="Montserrat" w:hAnsi="Montserrat" w:cs="Arial"/>
          <w:b/>
          <w:bCs/>
          <w:sz w:val="28"/>
          <w:szCs w:val="28"/>
        </w:rPr>
      </w:pPr>
      <w:r>
        <w:rPr>
          <w:rFonts w:ascii="Montserrat" w:hAnsi="Montserrat" w:cs="Arial"/>
          <w:b/>
          <w:bCs/>
          <w:sz w:val="28"/>
          <w:szCs w:val="28"/>
        </w:rPr>
        <w:t>Stewardship Guide &amp; Worksheet</w:t>
      </w:r>
    </w:p>
    <w:p w14:paraId="17C59343" w14:textId="77777777" w:rsidR="00A73F29" w:rsidRDefault="00A73F29"/>
    <w:p w14:paraId="2B77C116" w14:textId="037259D2" w:rsidR="008D08B4" w:rsidRPr="0093424B" w:rsidRDefault="008D08B4" w:rsidP="0093424B">
      <w:pPr>
        <w:pStyle w:val="NormalWeb"/>
        <w:spacing w:before="0" w:beforeAutospacing="0" w:after="0" w:afterAutospacing="0" w:line="276" w:lineRule="auto"/>
        <w:textAlignment w:val="baseline"/>
        <w:rPr>
          <w:rFonts w:ascii="Montserrat" w:hAnsi="Montserrat" w:cs="Arial"/>
          <w:color w:val="000000"/>
          <w:sz w:val="22"/>
          <w:szCs w:val="22"/>
        </w:rPr>
      </w:pPr>
      <w:r w:rsidRPr="7C283DFC">
        <w:rPr>
          <w:rFonts w:ascii="Montserrat" w:hAnsi="Montserrat" w:cs="Arial"/>
          <w:b/>
          <w:color w:val="000000" w:themeColor="text1"/>
          <w:sz w:val="22"/>
          <w:szCs w:val="22"/>
        </w:rPr>
        <w:t>Donor stewardship is the</w:t>
      </w:r>
      <w:r w:rsidRPr="7C283DFC">
        <w:rPr>
          <w:rFonts w:ascii="Montserrat" w:hAnsi="Montserrat" w:cs="Arial"/>
          <w:b/>
          <w:bCs/>
          <w:color w:val="000000" w:themeColor="text1"/>
          <w:sz w:val="22"/>
          <w:szCs w:val="22"/>
        </w:rPr>
        <w:t xml:space="preserve"> </w:t>
      </w:r>
      <w:r w:rsidR="53B70248" w:rsidRPr="7C283DFC">
        <w:rPr>
          <w:rFonts w:ascii="Montserrat" w:hAnsi="Montserrat" w:cs="Arial"/>
          <w:b/>
          <w:bCs/>
          <w:color w:val="000000" w:themeColor="text1"/>
          <w:sz w:val="22"/>
          <w:szCs w:val="22"/>
        </w:rPr>
        <w:t>critical</w:t>
      </w:r>
      <w:r w:rsidRPr="7C283DFC">
        <w:rPr>
          <w:rFonts w:ascii="Montserrat" w:hAnsi="Montserrat" w:cs="Arial"/>
          <w:b/>
          <w:color w:val="000000" w:themeColor="text1"/>
          <w:sz w:val="22"/>
          <w:szCs w:val="22"/>
        </w:rPr>
        <w:t xml:space="preserve"> relationship-building process that takes place after a donor makes their gift. It is vitally important. </w:t>
      </w:r>
      <w:r w:rsidRPr="7C283DFC">
        <w:rPr>
          <w:rFonts w:ascii="Montserrat" w:hAnsi="Montserrat" w:cs="Arial"/>
          <w:color w:val="000000" w:themeColor="text1"/>
          <w:sz w:val="22"/>
          <w:szCs w:val="22"/>
        </w:rPr>
        <w:t xml:space="preserve">Donors who contribute to your permanent endowment are investing in the future of camp, and their commitment to camp’s future will continue to grow </w:t>
      </w:r>
      <w:r w:rsidR="4D943F97" w:rsidRPr="7C283DFC">
        <w:rPr>
          <w:rFonts w:ascii="Montserrat" w:hAnsi="Montserrat" w:cs="Arial"/>
          <w:color w:val="000000" w:themeColor="text1"/>
          <w:sz w:val="22"/>
          <w:szCs w:val="22"/>
        </w:rPr>
        <w:t>when</w:t>
      </w:r>
      <w:r w:rsidRPr="7C283DFC">
        <w:rPr>
          <w:rFonts w:ascii="Montserrat" w:hAnsi="Montserrat" w:cs="Arial"/>
          <w:color w:val="000000" w:themeColor="text1"/>
          <w:sz w:val="22"/>
          <w:szCs w:val="22"/>
        </w:rPr>
        <w:t xml:space="preserve"> you continue to deepen your relationship. Personalized stewardship steps like reporting on the performance of your endowment fund, inviting donors to visit camp, and s</w:t>
      </w:r>
      <w:r w:rsidR="1FF9C4A6" w:rsidRPr="7C283DFC">
        <w:rPr>
          <w:rFonts w:ascii="Montserrat" w:hAnsi="Montserrat" w:cs="Arial"/>
          <w:color w:val="000000" w:themeColor="text1"/>
          <w:sz w:val="22"/>
          <w:szCs w:val="22"/>
        </w:rPr>
        <w:t>haring stories of camp’s impact</w:t>
      </w:r>
      <w:r w:rsidRPr="7C283DFC">
        <w:rPr>
          <w:rFonts w:ascii="Montserrat" w:hAnsi="Montserrat" w:cs="Arial"/>
          <w:color w:val="000000" w:themeColor="text1"/>
          <w:sz w:val="22"/>
          <w:szCs w:val="22"/>
        </w:rPr>
        <w:t xml:space="preserve"> are excellent ways to integrate your endowment donors into all fundraising efforts and </w:t>
      </w:r>
      <w:r w:rsidR="3556184D" w:rsidRPr="7C283DFC">
        <w:rPr>
          <w:rFonts w:ascii="Montserrat" w:hAnsi="Montserrat" w:cs="Arial"/>
          <w:color w:val="000000" w:themeColor="text1"/>
          <w:sz w:val="22"/>
          <w:szCs w:val="22"/>
        </w:rPr>
        <w:t xml:space="preserve">strengthen </w:t>
      </w:r>
      <w:r w:rsidR="30BF4BEC" w:rsidRPr="7C283DFC">
        <w:rPr>
          <w:rFonts w:ascii="Montserrat" w:hAnsi="Montserrat" w:cs="Arial"/>
          <w:color w:val="000000" w:themeColor="text1"/>
          <w:sz w:val="22"/>
          <w:szCs w:val="22"/>
        </w:rPr>
        <w:t>their</w:t>
      </w:r>
      <w:r w:rsidRPr="7C283DFC">
        <w:rPr>
          <w:rFonts w:ascii="Montserrat" w:hAnsi="Montserrat" w:cs="Arial"/>
          <w:color w:val="000000" w:themeColor="text1"/>
          <w:sz w:val="22"/>
          <w:szCs w:val="22"/>
        </w:rPr>
        <w:t xml:space="preserve"> </w:t>
      </w:r>
      <w:r w:rsidR="4214828C" w:rsidRPr="7C283DFC">
        <w:rPr>
          <w:rFonts w:ascii="Montserrat" w:hAnsi="Montserrat" w:cs="Arial"/>
          <w:color w:val="000000" w:themeColor="text1"/>
          <w:sz w:val="22"/>
          <w:szCs w:val="22"/>
        </w:rPr>
        <w:t>connection to camp</w:t>
      </w:r>
      <w:r w:rsidRPr="7C283DFC">
        <w:rPr>
          <w:rFonts w:ascii="Montserrat" w:hAnsi="Montserrat" w:cs="Arial"/>
          <w:color w:val="000000" w:themeColor="text1"/>
          <w:sz w:val="22"/>
          <w:szCs w:val="22"/>
        </w:rPr>
        <w:t xml:space="preserve"> - and </w:t>
      </w:r>
      <w:r w:rsidR="553A0EF3" w:rsidRPr="7C283DFC">
        <w:rPr>
          <w:rFonts w:ascii="Montserrat" w:hAnsi="Montserrat" w:cs="Arial"/>
          <w:color w:val="000000" w:themeColor="text1"/>
          <w:sz w:val="22"/>
          <w:szCs w:val="22"/>
        </w:rPr>
        <w:t>stronger</w:t>
      </w:r>
      <w:r w:rsidRPr="7C283DFC">
        <w:rPr>
          <w:rFonts w:ascii="Montserrat" w:hAnsi="Montserrat" w:cs="Arial"/>
          <w:color w:val="000000" w:themeColor="text1"/>
          <w:sz w:val="22"/>
          <w:szCs w:val="22"/>
        </w:rPr>
        <w:t xml:space="preserve"> relationships often lead to </w:t>
      </w:r>
      <w:r w:rsidR="11FB18A1" w:rsidRPr="7C283DFC">
        <w:rPr>
          <w:rFonts w:ascii="Montserrat" w:hAnsi="Montserrat" w:cs="Arial"/>
          <w:color w:val="000000" w:themeColor="text1"/>
          <w:sz w:val="22"/>
          <w:szCs w:val="22"/>
        </w:rPr>
        <w:t xml:space="preserve">additional </w:t>
      </w:r>
      <w:r w:rsidRPr="7C283DFC">
        <w:rPr>
          <w:rFonts w:ascii="Montserrat" w:hAnsi="Montserrat" w:cs="Arial"/>
          <w:color w:val="000000" w:themeColor="text1"/>
          <w:sz w:val="22"/>
          <w:szCs w:val="22"/>
        </w:rPr>
        <w:t>giving. </w:t>
      </w:r>
    </w:p>
    <w:p w14:paraId="600BCC1F" w14:textId="77777777" w:rsidR="008D08B4" w:rsidRPr="0093424B" w:rsidRDefault="008D08B4" w:rsidP="0093424B">
      <w:pPr>
        <w:pStyle w:val="NormalWeb"/>
        <w:spacing w:before="0" w:beforeAutospacing="0" w:after="0" w:afterAutospacing="0" w:line="276" w:lineRule="auto"/>
        <w:textAlignment w:val="baseline"/>
        <w:rPr>
          <w:rFonts w:ascii="Montserrat" w:hAnsi="Montserrat" w:cs="Arial"/>
          <w:color w:val="000000"/>
          <w:sz w:val="22"/>
          <w:szCs w:val="22"/>
        </w:rPr>
      </w:pPr>
    </w:p>
    <w:p w14:paraId="6406D37F" w14:textId="1D85E323" w:rsidR="002E071E" w:rsidRDefault="00137FDC" w:rsidP="002E071E">
      <w:pPr>
        <w:pStyle w:val="NormalWeb"/>
        <w:spacing w:before="0" w:beforeAutospacing="0" w:after="0" w:afterAutospacing="0" w:line="276" w:lineRule="auto"/>
        <w:textAlignment w:val="baseline"/>
        <w:rPr>
          <w:rFonts w:ascii="Montserrat" w:hAnsi="Montserrat" w:cs="Arial"/>
          <w:color w:val="000000"/>
          <w:sz w:val="22"/>
          <w:szCs w:val="22"/>
        </w:rPr>
      </w:pPr>
      <w:r w:rsidRPr="001E249E">
        <w:rPr>
          <w:rFonts w:ascii="Montserrat" w:hAnsi="Montserrat" w:cs="Arial"/>
          <w:color w:val="000000"/>
          <w:sz w:val="22"/>
          <w:szCs w:val="22"/>
        </w:rPr>
        <w:t xml:space="preserve">Creating and implementing a donor </w:t>
      </w:r>
      <w:r w:rsidR="00AC58AF">
        <w:rPr>
          <w:rFonts w:ascii="Montserrat" w:hAnsi="Montserrat" w:cs="Arial"/>
          <w:color w:val="000000"/>
          <w:sz w:val="22"/>
          <w:szCs w:val="22"/>
        </w:rPr>
        <w:t>S</w:t>
      </w:r>
      <w:r w:rsidRPr="001E249E">
        <w:rPr>
          <w:rFonts w:ascii="Montserrat" w:hAnsi="Montserrat" w:cs="Arial"/>
          <w:color w:val="000000"/>
          <w:sz w:val="22"/>
          <w:szCs w:val="22"/>
        </w:rPr>
        <w:t xml:space="preserve">tewardship </w:t>
      </w:r>
      <w:r w:rsidR="00AC58AF">
        <w:rPr>
          <w:rFonts w:ascii="Montserrat" w:hAnsi="Montserrat" w:cs="Arial"/>
          <w:color w:val="000000"/>
          <w:sz w:val="22"/>
          <w:szCs w:val="22"/>
        </w:rPr>
        <w:t>Plan</w:t>
      </w:r>
      <w:r w:rsidRPr="001E249E">
        <w:rPr>
          <w:rFonts w:ascii="Montserrat" w:hAnsi="Montserrat" w:cs="Arial"/>
          <w:color w:val="000000"/>
          <w:sz w:val="22"/>
          <w:szCs w:val="22"/>
        </w:rPr>
        <w:t xml:space="preserve"> is essential to the success of all your fundraising efforts.</w:t>
      </w:r>
      <w:r w:rsidRPr="0093424B">
        <w:rPr>
          <w:rFonts w:ascii="Montserrat" w:hAnsi="Montserrat" w:cs="Arial"/>
          <w:b/>
          <w:bCs/>
          <w:color w:val="000000"/>
          <w:sz w:val="22"/>
          <w:szCs w:val="22"/>
        </w:rPr>
        <w:t xml:space="preserve"> </w:t>
      </w:r>
      <w:r w:rsidRPr="0093424B">
        <w:rPr>
          <w:rFonts w:ascii="Montserrat" w:hAnsi="Montserrat" w:cs="Arial"/>
          <w:color w:val="000000"/>
          <w:sz w:val="22"/>
          <w:szCs w:val="22"/>
        </w:rPr>
        <w:t xml:space="preserve">A </w:t>
      </w:r>
      <w:r w:rsidR="00367765">
        <w:rPr>
          <w:rFonts w:ascii="Montserrat" w:hAnsi="Montserrat" w:cs="Arial"/>
          <w:color w:val="000000"/>
          <w:sz w:val="22"/>
          <w:szCs w:val="22"/>
        </w:rPr>
        <w:t>S</w:t>
      </w:r>
      <w:r w:rsidRPr="0093424B">
        <w:rPr>
          <w:rFonts w:ascii="Montserrat" w:hAnsi="Montserrat" w:cs="Arial"/>
          <w:color w:val="000000"/>
          <w:sz w:val="22"/>
          <w:szCs w:val="22"/>
        </w:rPr>
        <w:t xml:space="preserve">tewardship </w:t>
      </w:r>
      <w:r w:rsidR="00367765">
        <w:rPr>
          <w:rFonts w:ascii="Montserrat" w:hAnsi="Montserrat" w:cs="Arial"/>
          <w:color w:val="000000"/>
          <w:sz w:val="22"/>
          <w:szCs w:val="22"/>
        </w:rPr>
        <w:t>Plan</w:t>
      </w:r>
      <w:r w:rsidRPr="0093424B">
        <w:rPr>
          <w:rFonts w:ascii="Montserrat" w:hAnsi="Montserrat" w:cs="Arial"/>
          <w:color w:val="000000"/>
          <w:sz w:val="22"/>
          <w:szCs w:val="22"/>
        </w:rPr>
        <w:t xml:space="preserve"> is simply the list of activities and timeline you will use to connect with your donors throughout each year. Stewardship activities specific to endowment donors should be included in your comprehensive fundraising and stewardship pla</w:t>
      </w:r>
      <w:r w:rsidR="00CC3767">
        <w:rPr>
          <w:rFonts w:ascii="Montserrat" w:hAnsi="Montserrat" w:cs="Arial"/>
          <w:color w:val="000000"/>
          <w:sz w:val="22"/>
          <w:szCs w:val="22"/>
        </w:rPr>
        <w:t>n</w:t>
      </w:r>
      <w:r w:rsidRPr="0093424B">
        <w:rPr>
          <w:rFonts w:ascii="Montserrat" w:hAnsi="Montserrat" w:cs="Arial"/>
          <w:color w:val="000000"/>
          <w:sz w:val="22"/>
          <w:szCs w:val="22"/>
        </w:rPr>
        <w:t>. </w:t>
      </w:r>
    </w:p>
    <w:p w14:paraId="339CF5FB" w14:textId="77777777" w:rsidR="002E071E" w:rsidRDefault="002E071E" w:rsidP="002E071E">
      <w:pPr>
        <w:pStyle w:val="NormalWeb"/>
        <w:spacing w:before="0" w:beforeAutospacing="0" w:after="0" w:afterAutospacing="0" w:line="276" w:lineRule="auto"/>
        <w:textAlignment w:val="baseline"/>
        <w:rPr>
          <w:rFonts w:ascii="Montserrat" w:hAnsi="Montserrat" w:cs="Arial"/>
          <w:color w:val="000000"/>
          <w:sz w:val="22"/>
          <w:szCs w:val="22"/>
        </w:rPr>
      </w:pPr>
    </w:p>
    <w:p w14:paraId="7D26968B" w14:textId="378F881C" w:rsidR="00C23B07" w:rsidRPr="002E071E" w:rsidRDefault="00C23B07" w:rsidP="002E071E">
      <w:pPr>
        <w:pStyle w:val="NormalWeb"/>
        <w:spacing w:before="0" w:beforeAutospacing="0" w:after="0" w:afterAutospacing="0" w:line="276" w:lineRule="auto"/>
        <w:textAlignment w:val="baseline"/>
        <w:rPr>
          <w:rFonts w:ascii="Montserrat" w:hAnsi="Montserrat" w:cs="Arial"/>
          <w:b/>
          <w:bCs/>
          <w:color w:val="000000"/>
          <w:sz w:val="22"/>
          <w:szCs w:val="22"/>
        </w:rPr>
      </w:pPr>
      <w:r w:rsidRPr="002E071E">
        <w:rPr>
          <w:rFonts w:ascii="Montserrat" w:hAnsi="Montserrat"/>
          <w:b/>
          <w:bCs/>
          <w:sz w:val="22"/>
          <w:szCs w:val="22"/>
        </w:rPr>
        <w:t>To</w:t>
      </w:r>
      <w:r w:rsidRPr="002E071E">
        <w:rPr>
          <w:rFonts w:ascii="Montserrat" w:hAnsi="Montserrat"/>
          <w:b/>
          <w:bCs/>
          <w:spacing w:val="-1"/>
          <w:sz w:val="22"/>
          <w:szCs w:val="22"/>
        </w:rPr>
        <w:t xml:space="preserve"> </w:t>
      </w:r>
      <w:r w:rsidR="00566ACE">
        <w:rPr>
          <w:rFonts w:ascii="Montserrat" w:hAnsi="Montserrat"/>
          <w:b/>
          <w:bCs/>
          <w:spacing w:val="-1"/>
          <w:sz w:val="22"/>
          <w:szCs w:val="22"/>
        </w:rPr>
        <w:t xml:space="preserve">start </w:t>
      </w:r>
      <w:r w:rsidRPr="002E071E">
        <w:rPr>
          <w:rFonts w:ascii="Montserrat" w:hAnsi="Montserrat"/>
          <w:b/>
          <w:bCs/>
          <w:sz w:val="22"/>
          <w:szCs w:val="22"/>
        </w:rPr>
        <w:t>draf</w:t>
      </w:r>
      <w:r w:rsidR="00566ACE">
        <w:rPr>
          <w:rFonts w:ascii="Montserrat" w:hAnsi="Montserrat"/>
          <w:b/>
          <w:bCs/>
          <w:sz w:val="22"/>
          <w:szCs w:val="22"/>
        </w:rPr>
        <w:t>ting</w:t>
      </w:r>
      <w:r w:rsidRPr="002E071E">
        <w:rPr>
          <w:rFonts w:ascii="Montserrat" w:hAnsi="Montserrat"/>
          <w:b/>
          <w:bCs/>
          <w:sz w:val="22"/>
          <w:szCs w:val="22"/>
        </w:rPr>
        <w:t xml:space="preserve"> your</w:t>
      </w:r>
      <w:r w:rsidRPr="002E071E">
        <w:rPr>
          <w:rFonts w:ascii="Montserrat" w:hAnsi="Montserrat"/>
          <w:b/>
          <w:bCs/>
          <w:spacing w:val="-1"/>
          <w:sz w:val="22"/>
          <w:szCs w:val="22"/>
        </w:rPr>
        <w:t xml:space="preserve"> </w:t>
      </w:r>
      <w:r w:rsidR="00367765">
        <w:rPr>
          <w:rFonts w:ascii="Montserrat" w:hAnsi="Montserrat"/>
          <w:b/>
          <w:bCs/>
          <w:sz w:val="22"/>
          <w:szCs w:val="22"/>
        </w:rPr>
        <w:t>S</w:t>
      </w:r>
      <w:r w:rsidRPr="002E071E">
        <w:rPr>
          <w:rFonts w:ascii="Montserrat" w:hAnsi="Montserrat"/>
          <w:b/>
          <w:bCs/>
          <w:sz w:val="22"/>
          <w:szCs w:val="22"/>
        </w:rPr>
        <w:t xml:space="preserve">tewardship </w:t>
      </w:r>
      <w:r w:rsidR="00367765">
        <w:rPr>
          <w:rFonts w:ascii="Montserrat" w:hAnsi="Montserrat"/>
          <w:b/>
          <w:bCs/>
          <w:sz w:val="22"/>
          <w:szCs w:val="22"/>
        </w:rPr>
        <w:t>P</w:t>
      </w:r>
      <w:r w:rsidRPr="002E071E">
        <w:rPr>
          <w:rFonts w:ascii="Montserrat" w:hAnsi="Montserrat"/>
          <w:b/>
          <w:bCs/>
          <w:sz w:val="22"/>
          <w:szCs w:val="22"/>
        </w:rPr>
        <w:t>lan,</w:t>
      </w:r>
      <w:r w:rsidRPr="002E071E">
        <w:rPr>
          <w:rFonts w:ascii="Montserrat" w:hAnsi="Montserrat"/>
          <w:b/>
          <w:bCs/>
          <w:spacing w:val="-4"/>
          <w:sz w:val="22"/>
          <w:szCs w:val="22"/>
        </w:rPr>
        <w:t xml:space="preserve"> </w:t>
      </w:r>
      <w:r w:rsidRPr="002E071E">
        <w:rPr>
          <w:rFonts w:ascii="Montserrat" w:hAnsi="Montserrat"/>
          <w:b/>
          <w:bCs/>
          <w:sz w:val="22"/>
          <w:szCs w:val="22"/>
        </w:rPr>
        <w:t>consider</w:t>
      </w:r>
      <w:r w:rsidRPr="002E071E">
        <w:rPr>
          <w:rFonts w:ascii="Montserrat" w:hAnsi="Montserrat"/>
          <w:b/>
          <w:bCs/>
          <w:spacing w:val="-3"/>
          <w:sz w:val="22"/>
          <w:szCs w:val="22"/>
        </w:rPr>
        <w:t xml:space="preserve"> </w:t>
      </w:r>
      <w:r w:rsidRPr="002E071E">
        <w:rPr>
          <w:rFonts w:ascii="Montserrat" w:hAnsi="Montserrat"/>
          <w:b/>
          <w:bCs/>
          <w:sz w:val="22"/>
          <w:szCs w:val="22"/>
        </w:rPr>
        <w:t>the</w:t>
      </w:r>
      <w:r w:rsidRPr="002E071E">
        <w:rPr>
          <w:rFonts w:ascii="Montserrat" w:hAnsi="Montserrat"/>
          <w:b/>
          <w:bCs/>
          <w:spacing w:val="-2"/>
          <w:sz w:val="22"/>
          <w:szCs w:val="22"/>
        </w:rPr>
        <w:t xml:space="preserve"> </w:t>
      </w:r>
      <w:r w:rsidRPr="002E071E">
        <w:rPr>
          <w:rFonts w:ascii="Montserrat" w:hAnsi="Montserrat"/>
          <w:b/>
          <w:bCs/>
          <w:sz w:val="22"/>
          <w:szCs w:val="22"/>
        </w:rPr>
        <w:t>following</w:t>
      </w:r>
      <w:r w:rsidRPr="002E071E">
        <w:rPr>
          <w:rFonts w:ascii="Montserrat" w:hAnsi="Montserrat"/>
          <w:b/>
          <w:bCs/>
          <w:spacing w:val="-4"/>
          <w:sz w:val="22"/>
          <w:szCs w:val="22"/>
        </w:rPr>
        <w:t xml:space="preserve"> </w:t>
      </w:r>
      <w:r w:rsidRPr="002E071E">
        <w:rPr>
          <w:rFonts w:ascii="Montserrat" w:hAnsi="Montserrat"/>
          <w:b/>
          <w:bCs/>
          <w:sz w:val="22"/>
          <w:szCs w:val="22"/>
        </w:rPr>
        <w:t>questions:</w:t>
      </w:r>
    </w:p>
    <w:p w14:paraId="4C6A40CA" w14:textId="77777777" w:rsidR="00C23B07" w:rsidRPr="0093424B" w:rsidRDefault="00C23B07" w:rsidP="0093424B">
      <w:pPr>
        <w:pStyle w:val="BodyText"/>
        <w:spacing w:line="276" w:lineRule="auto"/>
        <w:ind w:left="0" w:firstLine="0"/>
        <w:rPr>
          <w:rFonts w:ascii="Montserrat" w:hAnsi="Montserrat"/>
          <w:sz w:val="22"/>
          <w:szCs w:val="22"/>
        </w:rPr>
      </w:pPr>
    </w:p>
    <w:p w14:paraId="132DC68D" w14:textId="3F8BD7E7" w:rsidR="00C23B07" w:rsidRPr="002E071E" w:rsidRDefault="00C23B07" w:rsidP="002E071E">
      <w:pPr>
        <w:pStyle w:val="ListParagraph"/>
        <w:numPr>
          <w:ilvl w:val="0"/>
          <w:numId w:val="2"/>
        </w:numPr>
        <w:tabs>
          <w:tab w:val="left" w:pos="827"/>
          <w:tab w:val="left" w:pos="828"/>
        </w:tabs>
        <w:spacing w:line="276" w:lineRule="auto"/>
        <w:rPr>
          <w:rFonts w:ascii="Montserrat" w:hAnsi="Montserrat"/>
        </w:rPr>
      </w:pPr>
      <w:r w:rsidRPr="0093424B">
        <w:rPr>
          <w:rFonts w:ascii="Montserrat" w:hAnsi="Montserrat"/>
        </w:rPr>
        <w:t>What</w:t>
      </w:r>
      <w:r w:rsidRPr="0093424B">
        <w:rPr>
          <w:rFonts w:ascii="Montserrat" w:hAnsi="Montserrat"/>
          <w:spacing w:val="-3"/>
        </w:rPr>
        <w:t xml:space="preserve"> </w:t>
      </w:r>
      <w:r w:rsidRPr="0093424B">
        <w:rPr>
          <w:rFonts w:ascii="Montserrat" w:hAnsi="Montserrat"/>
        </w:rPr>
        <w:t>types</w:t>
      </w:r>
      <w:r w:rsidRPr="0093424B">
        <w:rPr>
          <w:rFonts w:ascii="Montserrat" w:hAnsi="Montserrat"/>
          <w:spacing w:val="-3"/>
        </w:rPr>
        <w:t xml:space="preserve"> </w:t>
      </w:r>
      <w:r w:rsidRPr="0093424B">
        <w:rPr>
          <w:rFonts w:ascii="Montserrat" w:hAnsi="Montserrat"/>
        </w:rPr>
        <w:t>of</w:t>
      </w:r>
      <w:r w:rsidRPr="0093424B">
        <w:rPr>
          <w:rFonts w:ascii="Montserrat" w:hAnsi="Montserrat"/>
          <w:spacing w:val="-2"/>
        </w:rPr>
        <w:t xml:space="preserve"> </w:t>
      </w:r>
      <w:r w:rsidRPr="0093424B">
        <w:rPr>
          <w:rFonts w:ascii="Montserrat" w:hAnsi="Montserrat"/>
        </w:rPr>
        <w:t>stewardship activities</w:t>
      </w:r>
      <w:r w:rsidRPr="0093424B">
        <w:rPr>
          <w:rFonts w:ascii="Montserrat" w:hAnsi="Montserrat"/>
          <w:spacing w:val="-1"/>
        </w:rPr>
        <w:t xml:space="preserve"> </w:t>
      </w:r>
      <w:r w:rsidRPr="0093424B">
        <w:rPr>
          <w:rFonts w:ascii="Montserrat" w:hAnsi="Montserrat"/>
        </w:rPr>
        <w:t>is</w:t>
      </w:r>
      <w:r w:rsidRPr="0093424B">
        <w:rPr>
          <w:rFonts w:ascii="Montserrat" w:hAnsi="Montserrat"/>
          <w:spacing w:val="-3"/>
        </w:rPr>
        <w:t xml:space="preserve"> </w:t>
      </w:r>
      <w:r w:rsidRPr="0093424B">
        <w:rPr>
          <w:rFonts w:ascii="Montserrat" w:hAnsi="Montserrat"/>
        </w:rPr>
        <w:t>your</w:t>
      </w:r>
      <w:r w:rsidRPr="0093424B">
        <w:rPr>
          <w:rFonts w:ascii="Montserrat" w:hAnsi="Montserrat"/>
          <w:spacing w:val="-4"/>
        </w:rPr>
        <w:t xml:space="preserve"> </w:t>
      </w:r>
      <w:r w:rsidRPr="0093424B">
        <w:rPr>
          <w:rFonts w:ascii="Montserrat" w:hAnsi="Montserrat"/>
        </w:rPr>
        <w:t>organization currently</w:t>
      </w:r>
      <w:r w:rsidRPr="0093424B">
        <w:rPr>
          <w:rFonts w:ascii="Montserrat" w:hAnsi="Montserrat"/>
          <w:spacing w:val="-1"/>
        </w:rPr>
        <w:t xml:space="preserve"> </w:t>
      </w:r>
      <w:r w:rsidRPr="0093424B">
        <w:rPr>
          <w:rFonts w:ascii="Montserrat" w:hAnsi="Montserrat"/>
        </w:rPr>
        <w:t>engaged in?</w:t>
      </w:r>
      <w:r w:rsidR="002E071E">
        <w:rPr>
          <w:rFonts w:ascii="Montserrat" w:hAnsi="Montserrat"/>
        </w:rPr>
        <w:t xml:space="preserve"> </w:t>
      </w:r>
      <w:r w:rsidRPr="002E071E">
        <w:rPr>
          <w:rFonts w:ascii="Montserrat" w:hAnsi="Montserrat"/>
        </w:rPr>
        <w:t>Is</w:t>
      </w:r>
      <w:r w:rsidRPr="002E071E">
        <w:rPr>
          <w:rFonts w:ascii="Montserrat" w:hAnsi="Montserrat"/>
          <w:spacing w:val="-2"/>
        </w:rPr>
        <w:t xml:space="preserve"> </w:t>
      </w:r>
      <w:r w:rsidRPr="002E071E">
        <w:rPr>
          <w:rFonts w:ascii="Montserrat" w:hAnsi="Montserrat"/>
        </w:rPr>
        <w:t>it</w:t>
      </w:r>
      <w:r w:rsidRPr="002E071E">
        <w:rPr>
          <w:rFonts w:ascii="Montserrat" w:hAnsi="Montserrat"/>
          <w:spacing w:val="1"/>
        </w:rPr>
        <w:t xml:space="preserve"> </w:t>
      </w:r>
      <w:r w:rsidRPr="002E071E">
        <w:rPr>
          <w:rFonts w:ascii="Montserrat" w:hAnsi="Montserrat"/>
        </w:rPr>
        <w:t>possible</w:t>
      </w:r>
      <w:r w:rsidRPr="002E071E">
        <w:rPr>
          <w:rFonts w:ascii="Montserrat" w:hAnsi="Montserrat"/>
          <w:spacing w:val="-2"/>
        </w:rPr>
        <w:t xml:space="preserve"> </w:t>
      </w:r>
      <w:r w:rsidRPr="002E071E">
        <w:rPr>
          <w:rFonts w:ascii="Montserrat" w:hAnsi="Montserrat"/>
        </w:rPr>
        <w:t>to</w:t>
      </w:r>
      <w:r w:rsidRPr="002E071E">
        <w:rPr>
          <w:rFonts w:ascii="Montserrat" w:hAnsi="Montserrat"/>
          <w:spacing w:val="-2"/>
        </w:rPr>
        <w:t xml:space="preserve"> </w:t>
      </w:r>
      <w:r w:rsidRPr="002E071E">
        <w:rPr>
          <w:rFonts w:ascii="Montserrat" w:hAnsi="Montserrat"/>
        </w:rPr>
        <w:t>include</w:t>
      </w:r>
      <w:r w:rsidRPr="002E071E">
        <w:rPr>
          <w:rFonts w:ascii="Montserrat" w:hAnsi="Montserrat"/>
          <w:spacing w:val="-4"/>
        </w:rPr>
        <w:t xml:space="preserve"> </w:t>
      </w:r>
      <w:r w:rsidRPr="002E071E">
        <w:rPr>
          <w:rFonts w:ascii="Montserrat" w:hAnsi="Montserrat"/>
        </w:rPr>
        <w:t xml:space="preserve">your </w:t>
      </w:r>
      <w:r w:rsidRPr="002E071E">
        <w:rPr>
          <w:rFonts w:ascii="Montserrat" w:hAnsi="Montserrat"/>
          <w:spacing w:val="-1"/>
        </w:rPr>
        <w:t xml:space="preserve">endowment </w:t>
      </w:r>
      <w:r w:rsidRPr="002E071E">
        <w:rPr>
          <w:rFonts w:ascii="Montserrat" w:hAnsi="Montserrat"/>
        </w:rPr>
        <w:t>donors</w:t>
      </w:r>
      <w:r w:rsidRPr="002E071E">
        <w:rPr>
          <w:rFonts w:ascii="Montserrat" w:hAnsi="Montserrat"/>
          <w:spacing w:val="-1"/>
        </w:rPr>
        <w:t xml:space="preserve"> </w:t>
      </w:r>
      <w:r w:rsidRPr="002E071E">
        <w:rPr>
          <w:rFonts w:ascii="Montserrat" w:hAnsi="Montserrat"/>
        </w:rPr>
        <w:t>in</w:t>
      </w:r>
      <w:r w:rsidRPr="002E071E">
        <w:rPr>
          <w:rFonts w:ascii="Montserrat" w:hAnsi="Montserrat"/>
          <w:spacing w:val="-2"/>
        </w:rPr>
        <w:t xml:space="preserve"> </w:t>
      </w:r>
      <w:r w:rsidRPr="002E071E">
        <w:rPr>
          <w:rFonts w:ascii="Montserrat" w:hAnsi="Montserrat"/>
        </w:rPr>
        <w:t>these</w:t>
      </w:r>
      <w:r w:rsidRPr="002E071E">
        <w:rPr>
          <w:rFonts w:ascii="Montserrat" w:hAnsi="Montserrat"/>
          <w:spacing w:val="-1"/>
        </w:rPr>
        <w:t xml:space="preserve"> </w:t>
      </w:r>
      <w:r w:rsidRPr="002E071E">
        <w:rPr>
          <w:rFonts w:ascii="Montserrat" w:hAnsi="Montserrat"/>
        </w:rPr>
        <w:t>existing</w:t>
      </w:r>
      <w:r w:rsidRPr="002E071E">
        <w:rPr>
          <w:rFonts w:ascii="Montserrat" w:hAnsi="Montserrat"/>
          <w:spacing w:val="-3"/>
        </w:rPr>
        <w:t xml:space="preserve"> </w:t>
      </w:r>
      <w:r w:rsidRPr="002E071E">
        <w:rPr>
          <w:rFonts w:ascii="Montserrat" w:hAnsi="Montserrat"/>
        </w:rPr>
        <w:t>stewardship</w:t>
      </w:r>
      <w:r w:rsidRPr="002E071E">
        <w:rPr>
          <w:rFonts w:ascii="Montserrat" w:hAnsi="Montserrat"/>
          <w:spacing w:val="-2"/>
        </w:rPr>
        <w:t xml:space="preserve"> </w:t>
      </w:r>
      <w:r w:rsidRPr="002E071E">
        <w:rPr>
          <w:rFonts w:ascii="Montserrat" w:hAnsi="Montserrat"/>
        </w:rPr>
        <w:t>activities?</w:t>
      </w:r>
    </w:p>
    <w:p w14:paraId="5E26D0A2" w14:textId="7F9043DB" w:rsidR="00C23B07" w:rsidRPr="0093424B" w:rsidRDefault="00C23B07" w:rsidP="0093424B">
      <w:pPr>
        <w:pStyle w:val="ListParagraph"/>
        <w:numPr>
          <w:ilvl w:val="0"/>
          <w:numId w:val="2"/>
        </w:numPr>
        <w:tabs>
          <w:tab w:val="left" w:pos="827"/>
          <w:tab w:val="left" w:pos="828"/>
        </w:tabs>
        <w:spacing w:before="44" w:line="276" w:lineRule="auto"/>
        <w:rPr>
          <w:rFonts w:ascii="Montserrat" w:hAnsi="Montserrat"/>
        </w:rPr>
      </w:pPr>
      <w:r w:rsidRPr="0093424B">
        <w:rPr>
          <w:rFonts w:ascii="Montserrat" w:hAnsi="Montserrat"/>
        </w:rPr>
        <w:t>What</w:t>
      </w:r>
      <w:r w:rsidRPr="0093424B">
        <w:rPr>
          <w:rFonts w:ascii="Montserrat" w:hAnsi="Montserrat"/>
          <w:spacing w:val="-3"/>
        </w:rPr>
        <w:t xml:space="preserve"> </w:t>
      </w:r>
      <w:r w:rsidRPr="0093424B">
        <w:rPr>
          <w:rFonts w:ascii="Montserrat" w:hAnsi="Montserrat"/>
        </w:rPr>
        <w:t>types</w:t>
      </w:r>
      <w:r w:rsidRPr="0093424B">
        <w:rPr>
          <w:rFonts w:ascii="Montserrat" w:hAnsi="Montserrat"/>
          <w:spacing w:val="-3"/>
        </w:rPr>
        <w:t xml:space="preserve"> </w:t>
      </w:r>
      <w:r w:rsidRPr="0093424B">
        <w:rPr>
          <w:rFonts w:ascii="Montserrat" w:hAnsi="Montserrat"/>
        </w:rPr>
        <w:t>of</w:t>
      </w:r>
      <w:r w:rsidRPr="0093424B">
        <w:rPr>
          <w:rFonts w:ascii="Montserrat" w:hAnsi="Montserrat"/>
          <w:spacing w:val="-3"/>
        </w:rPr>
        <w:t xml:space="preserve"> </w:t>
      </w:r>
      <w:r w:rsidRPr="0093424B">
        <w:rPr>
          <w:rFonts w:ascii="Montserrat" w:hAnsi="Montserrat"/>
        </w:rPr>
        <w:t>stewardship activities, if any, will</w:t>
      </w:r>
      <w:r w:rsidRPr="0093424B">
        <w:rPr>
          <w:rFonts w:ascii="Montserrat" w:hAnsi="Montserrat"/>
          <w:spacing w:val="-2"/>
        </w:rPr>
        <w:t xml:space="preserve"> </w:t>
      </w:r>
      <w:r w:rsidRPr="0093424B">
        <w:rPr>
          <w:rFonts w:ascii="Montserrat" w:hAnsi="Montserrat"/>
        </w:rPr>
        <w:t>you</w:t>
      </w:r>
      <w:r w:rsidRPr="0093424B">
        <w:rPr>
          <w:rFonts w:ascii="Montserrat" w:hAnsi="Montserrat"/>
          <w:spacing w:val="-2"/>
        </w:rPr>
        <w:t xml:space="preserve"> </w:t>
      </w:r>
      <w:r w:rsidRPr="0093424B">
        <w:rPr>
          <w:rFonts w:ascii="Montserrat" w:hAnsi="Montserrat"/>
        </w:rPr>
        <w:t>undertake</w:t>
      </w:r>
      <w:r w:rsidRPr="0093424B">
        <w:rPr>
          <w:rFonts w:ascii="Montserrat" w:hAnsi="Montserrat"/>
          <w:spacing w:val="-2"/>
        </w:rPr>
        <w:t xml:space="preserve"> </w:t>
      </w:r>
      <w:r w:rsidRPr="0093424B">
        <w:rPr>
          <w:rFonts w:ascii="Montserrat" w:hAnsi="Montserrat"/>
        </w:rPr>
        <w:t>specifically</w:t>
      </w:r>
      <w:r w:rsidRPr="0093424B">
        <w:rPr>
          <w:rFonts w:ascii="Montserrat" w:hAnsi="Montserrat"/>
          <w:spacing w:val="-5"/>
        </w:rPr>
        <w:t xml:space="preserve"> </w:t>
      </w:r>
      <w:r w:rsidRPr="0093424B">
        <w:rPr>
          <w:rFonts w:ascii="Montserrat" w:hAnsi="Montserrat"/>
        </w:rPr>
        <w:t>for</w:t>
      </w:r>
      <w:r w:rsidRPr="0093424B">
        <w:rPr>
          <w:rFonts w:ascii="Montserrat" w:hAnsi="Montserrat"/>
          <w:spacing w:val="-3"/>
        </w:rPr>
        <w:t xml:space="preserve"> </w:t>
      </w:r>
      <w:r w:rsidRPr="0093424B">
        <w:rPr>
          <w:rFonts w:ascii="Montserrat" w:hAnsi="Montserrat"/>
        </w:rPr>
        <w:t>endowment</w:t>
      </w:r>
      <w:r w:rsidRPr="0093424B">
        <w:rPr>
          <w:rFonts w:ascii="Montserrat" w:hAnsi="Montserrat"/>
          <w:spacing w:val="-1"/>
        </w:rPr>
        <w:t xml:space="preserve"> </w:t>
      </w:r>
      <w:r w:rsidRPr="0093424B">
        <w:rPr>
          <w:rFonts w:ascii="Montserrat" w:hAnsi="Montserrat"/>
        </w:rPr>
        <w:t>donors?</w:t>
      </w:r>
      <w:r w:rsidR="62A3C414" w:rsidRPr="0093424B">
        <w:rPr>
          <w:rFonts w:ascii="Montserrat" w:hAnsi="Montserrat"/>
        </w:rPr>
        <w:t xml:space="preserve"> What options are especially meaningful to endowment donors?</w:t>
      </w:r>
    </w:p>
    <w:p w14:paraId="121EC6A6" w14:textId="08BF926D" w:rsidR="00C23B07" w:rsidRPr="0093424B" w:rsidRDefault="00C23B07" w:rsidP="0093424B">
      <w:pPr>
        <w:pStyle w:val="ListParagraph"/>
        <w:numPr>
          <w:ilvl w:val="0"/>
          <w:numId w:val="2"/>
        </w:numPr>
        <w:tabs>
          <w:tab w:val="left" w:pos="827"/>
          <w:tab w:val="left" w:pos="828"/>
        </w:tabs>
        <w:spacing w:before="45" w:line="276" w:lineRule="auto"/>
        <w:rPr>
          <w:rFonts w:ascii="Montserrat" w:hAnsi="Montserrat"/>
        </w:rPr>
      </w:pPr>
      <w:r w:rsidRPr="0093424B">
        <w:rPr>
          <w:rFonts w:ascii="Montserrat" w:hAnsi="Montserrat"/>
        </w:rPr>
        <w:t>Will</w:t>
      </w:r>
      <w:r w:rsidRPr="0093424B">
        <w:rPr>
          <w:rFonts w:ascii="Montserrat" w:hAnsi="Montserrat"/>
          <w:spacing w:val="-1"/>
        </w:rPr>
        <w:t xml:space="preserve"> </w:t>
      </w:r>
      <w:r w:rsidRPr="0093424B">
        <w:rPr>
          <w:rFonts w:ascii="Montserrat" w:hAnsi="Montserrat"/>
        </w:rPr>
        <w:t>you</w:t>
      </w:r>
      <w:r w:rsidRPr="0093424B">
        <w:rPr>
          <w:rFonts w:ascii="Montserrat" w:hAnsi="Montserrat"/>
          <w:spacing w:val="-2"/>
        </w:rPr>
        <w:t xml:space="preserve"> </w:t>
      </w:r>
      <w:r w:rsidRPr="0093424B">
        <w:rPr>
          <w:rFonts w:ascii="Montserrat" w:hAnsi="Montserrat"/>
        </w:rPr>
        <w:t>make a</w:t>
      </w:r>
      <w:r w:rsidRPr="0093424B">
        <w:rPr>
          <w:rFonts w:ascii="Montserrat" w:hAnsi="Montserrat"/>
          <w:spacing w:val="-3"/>
        </w:rPr>
        <w:t xml:space="preserve"> </w:t>
      </w:r>
      <w:r w:rsidRPr="0093424B">
        <w:rPr>
          <w:rFonts w:ascii="Montserrat" w:hAnsi="Montserrat"/>
        </w:rPr>
        <w:t>personal</w:t>
      </w:r>
      <w:r w:rsidRPr="0093424B">
        <w:rPr>
          <w:rFonts w:ascii="Montserrat" w:hAnsi="Montserrat"/>
          <w:spacing w:val="-3"/>
        </w:rPr>
        <w:t xml:space="preserve"> </w:t>
      </w:r>
      <w:r w:rsidRPr="0093424B">
        <w:rPr>
          <w:rFonts w:ascii="Montserrat" w:hAnsi="Montserrat"/>
        </w:rPr>
        <w:t>phone</w:t>
      </w:r>
      <w:r w:rsidRPr="0093424B">
        <w:rPr>
          <w:rFonts w:ascii="Montserrat" w:hAnsi="Montserrat"/>
          <w:spacing w:val="-2"/>
        </w:rPr>
        <w:t xml:space="preserve"> </w:t>
      </w:r>
      <w:r w:rsidRPr="0093424B">
        <w:rPr>
          <w:rFonts w:ascii="Montserrat" w:hAnsi="Montserrat"/>
        </w:rPr>
        <w:t xml:space="preserve">call </w:t>
      </w:r>
      <w:r w:rsidR="00202218">
        <w:rPr>
          <w:rFonts w:ascii="Montserrat" w:hAnsi="Montserrat"/>
        </w:rPr>
        <w:t xml:space="preserve">or send a personal note </w:t>
      </w:r>
      <w:r w:rsidRPr="0093424B">
        <w:rPr>
          <w:rFonts w:ascii="Montserrat" w:hAnsi="Montserrat"/>
        </w:rPr>
        <w:t>immediately</w:t>
      </w:r>
      <w:r w:rsidRPr="0093424B">
        <w:rPr>
          <w:rFonts w:ascii="Montserrat" w:hAnsi="Montserrat"/>
          <w:spacing w:val="-4"/>
        </w:rPr>
        <w:t xml:space="preserve"> </w:t>
      </w:r>
      <w:r w:rsidRPr="0093424B">
        <w:rPr>
          <w:rFonts w:ascii="Montserrat" w:hAnsi="Montserrat"/>
        </w:rPr>
        <w:t>upon</w:t>
      </w:r>
      <w:r w:rsidRPr="0093424B">
        <w:rPr>
          <w:rFonts w:ascii="Montserrat" w:hAnsi="Montserrat"/>
          <w:spacing w:val="1"/>
        </w:rPr>
        <w:t xml:space="preserve"> </w:t>
      </w:r>
      <w:r w:rsidRPr="0093424B">
        <w:rPr>
          <w:rFonts w:ascii="Montserrat" w:hAnsi="Montserrat"/>
        </w:rPr>
        <w:t>receipt</w:t>
      </w:r>
      <w:r w:rsidRPr="0093424B">
        <w:rPr>
          <w:rFonts w:ascii="Montserrat" w:hAnsi="Montserrat"/>
          <w:spacing w:val="-2"/>
        </w:rPr>
        <w:t xml:space="preserve"> </w:t>
      </w:r>
      <w:r w:rsidRPr="0093424B">
        <w:rPr>
          <w:rFonts w:ascii="Montserrat" w:hAnsi="Montserrat"/>
        </w:rPr>
        <w:t>of</w:t>
      </w:r>
      <w:r w:rsidRPr="0093424B">
        <w:rPr>
          <w:rFonts w:ascii="Montserrat" w:hAnsi="Montserrat"/>
          <w:spacing w:val="-2"/>
        </w:rPr>
        <w:t xml:space="preserve"> </w:t>
      </w:r>
      <w:r w:rsidRPr="0093424B">
        <w:rPr>
          <w:rFonts w:ascii="Montserrat" w:hAnsi="Montserrat"/>
        </w:rPr>
        <w:t>a cash endowment gift</w:t>
      </w:r>
      <w:r w:rsidR="006144FB">
        <w:rPr>
          <w:rFonts w:ascii="Montserrat" w:hAnsi="Montserrat"/>
        </w:rPr>
        <w:t xml:space="preserve"> or legacy commitment? </w:t>
      </w:r>
    </w:p>
    <w:p w14:paraId="380626D0" w14:textId="2EA9F010" w:rsidR="00C23B07" w:rsidRPr="0093424B" w:rsidRDefault="00C23B07" w:rsidP="0015689D">
      <w:pPr>
        <w:pStyle w:val="ListParagraph"/>
        <w:numPr>
          <w:ilvl w:val="0"/>
          <w:numId w:val="2"/>
        </w:numPr>
        <w:tabs>
          <w:tab w:val="left" w:pos="827"/>
          <w:tab w:val="left" w:pos="828"/>
        </w:tabs>
        <w:spacing w:before="6" w:line="276" w:lineRule="auto"/>
        <w:ind w:right="180"/>
        <w:rPr>
          <w:rFonts w:ascii="Montserrat" w:hAnsi="Montserrat"/>
        </w:rPr>
      </w:pPr>
      <w:r w:rsidRPr="0093424B">
        <w:rPr>
          <w:rFonts w:ascii="Montserrat" w:hAnsi="Montserrat"/>
        </w:rPr>
        <w:t>Will you create a</w:t>
      </w:r>
      <w:r w:rsidR="003A40B1">
        <w:rPr>
          <w:rFonts w:ascii="Montserrat" w:hAnsi="Montserrat"/>
        </w:rPr>
        <w:t xml:space="preserve">n </w:t>
      </w:r>
      <w:r w:rsidRPr="0093424B">
        <w:rPr>
          <w:rFonts w:ascii="Montserrat" w:hAnsi="Montserrat"/>
        </w:rPr>
        <w:t xml:space="preserve">endowment/legacy society or incorporate endowment donors into an existing </w:t>
      </w:r>
      <w:r w:rsidR="003A40B1">
        <w:rPr>
          <w:rFonts w:ascii="Montserrat" w:hAnsi="Montserrat"/>
        </w:rPr>
        <w:t>legacy</w:t>
      </w:r>
      <w:r w:rsidRPr="0093424B">
        <w:rPr>
          <w:rFonts w:ascii="Montserrat" w:hAnsi="Montserrat"/>
        </w:rPr>
        <w:t xml:space="preserve"> </w:t>
      </w:r>
      <w:r w:rsidR="3C4353A0" w:rsidRPr="7C283DFC">
        <w:rPr>
          <w:rFonts w:ascii="Montserrat" w:hAnsi="Montserrat"/>
        </w:rPr>
        <w:t>or other giving</w:t>
      </w:r>
      <w:r w:rsidRPr="7C283DFC">
        <w:rPr>
          <w:rFonts w:ascii="Montserrat" w:hAnsi="Montserrat"/>
        </w:rPr>
        <w:t xml:space="preserve"> </w:t>
      </w:r>
      <w:r w:rsidR="4A66D5CC" w:rsidRPr="7C283DFC">
        <w:rPr>
          <w:rFonts w:ascii="Montserrat" w:hAnsi="Montserrat"/>
        </w:rPr>
        <w:t>circle</w:t>
      </w:r>
      <w:r w:rsidRPr="0093424B">
        <w:rPr>
          <w:rFonts w:ascii="Montserrat" w:hAnsi="Montserrat"/>
        </w:rPr>
        <w:t xml:space="preserve">? </w:t>
      </w:r>
    </w:p>
    <w:p w14:paraId="5F0BC277" w14:textId="4A6F2200" w:rsidR="00C23B07" w:rsidRPr="0093424B" w:rsidRDefault="00C23B07" w:rsidP="0015689D">
      <w:pPr>
        <w:pStyle w:val="ListParagraph"/>
        <w:numPr>
          <w:ilvl w:val="0"/>
          <w:numId w:val="2"/>
        </w:numPr>
        <w:tabs>
          <w:tab w:val="left" w:pos="827"/>
          <w:tab w:val="left" w:pos="828"/>
        </w:tabs>
        <w:spacing w:before="6" w:line="276" w:lineRule="auto"/>
        <w:ind w:right="90"/>
        <w:rPr>
          <w:rFonts w:ascii="Montserrat" w:hAnsi="Montserrat"/>
        </w:rPr>
      </w:pPr>
      <w:r w:rsidRPr="0093424B">
        <w:rPr>
          <w:rFonts w:ascii="Montserrat" w:hAnsi="Montserrat"/>
        </w:rPr>
        <w:t xml:space="preserve">Will you list endowment </w:t>
      </w:r>
      <w:r w:rsidR="00A81338">
        <w:rPr>
          <w:rFonts w:ascii="Montserrat" w:hAnsi="Montserrat"/>
        </w:rPr>
        <w:t>donors</w:t>
      </w:r>
      <w:r w:rsidRPr="0093424B">
        <w:rPr>
          <w:rFonts w:ascii="Montserrat" w:hAnsi="Montserrat"/>
        </w:rPr>
        <w:t xml:space="preserve"> in a newsletter or acknowledge</w:t>
      </w:r>
      <w:r w:rsidR="0015689D">
        <w:rPr>
          <w:rFonts w:ascii="Montserrat" w:hAnsi="Montserrat"/>
          <w:spacing w:val="1"/>
        </w:rPr>
        <w:t xml:space="preserve"> </w:t>
      </w:r>
      <w:r w:rsidRPr="0093424B">
        <w:rPr>
          <w:rFonts w:ascii="Montserrat" w:hAnsi="Montserrat"/>
        </w:rPr>
        <w:t>commitments</w:t>
      </w:r>
      <w:r w:rsidRPr="0093424B">
        <w:rPr>
          <w:rFonts w:ascii="Montserrat" w:hAnsi="Montserrat"/>
          <w:spacing w:val="-1"/>
        </w:rPr>
        <w:t xml:space="preserve"> </w:t>
      </w:r>
      <w:r w:rsidRPr="0093424B">
        <w:rPr>
          <w:rFonts w:ascii="Montserrat" w:hAnsi="Montserrat"/>
        </w:rPr>
        <w:t>somewhere</w:t>
      </w:r>
      <w:r w:rsidRPr="0093424B">
        <w:rPr>
          <w:rFonts w:ascii="Montserrat" w:hAnsi="Montserrat"/>
          <w:spacing w:val="1"/>
        </w:rPr>
        <w:t xml:space="preserve"> </w:t>
      </w:r>
      <w:r w:rsidR="00637629">
        <w:rPr>
          <w:rFonts w:ascii="Montserrat" w:hAnsi="Montserrat"/>
        </w:rPr>
        <w:t>on your camp site</w:t>
      </w:r>
      <w:r w:rsidRPr="0093424B">
        <w:rPr>
          <w:rFonts w:ascii="Montserrat" w:hAnsi="Montserrat"/>
        </w:rPr>
        <w:t>?</w:t>
      </w:r>
    </w:p>
    <w:p w14:paraId="171706CA" w14:textId="748A4667" w:rsidR="00C23B07" w:rsidRDefault="00C23B07" w:rsidP="0093424B">
      <w:pPr>
        <w:pStyle w:val="ListParagraph"/>
        <w:numPr>
          <w:ilvl w:val="0"/>
          <w:numId w:val="2"/>
        </w:numPr>
        <w:tabs>
          <w:tab w:val="left" w:pos="827"/>
          <w:tab w:val="left" w:pos="828"/>
        </w:tabs>
        <w:spacing w:before="42" w:line="276" w:lineRule="auto"/>
        <w:rPr>
          <w:rFonts w:ascii="Montserrat" w:hAnsi="Montserrat"/>
        </w:rPr>
      </w:pPr>
      <w:r w:rsidRPr="0093424B">
        <w:rPr>
          <w:rFonts w:ascii="Montserrat" w:hAnsi="Montserrat"/>
        </w:rPr>
        <w:t>Will</w:t>
      </w:r>
      <w:r w:rsidRPr="0093424B">
        <w:rPr>
          <w:rFonts w:ascii="Montserrat" w:hAnsi="Montserrat"/>
          <w:spacing w:val="-2"/>
        </w:rPr>
        <w:t xml:space="preserve"> </w:t>
      </w:r>
      <w:r w:rsidRPr="0093424B">
        <w:rPr>
          <w:rFonts w:ascii="Montserrat" w:hAnsi="Montserrat"/>
        </w:rPr>
        <w:t>you send</w:t>
      </w:r>
      <w:r w:rsidRPr="0093424B">
        <w:rPr>
          <w:rFonts w:ascii="Montserrat" w:hAnsi="Montserrat"/>
          <w:spacing w:val="-3"/>
        </w:rPr>
        <w:t xml:space="preserve"> </w:t>
      </w:r>
      <w:r w:rsidRPr="0093424B">
        <w:rPr>
          <w:rFonts w:ascii="Montserrat" w:hAnsi="Montserrat"/>
        </w:rPr>
        <w:t>an</w:t>
      </w:r>
      <w:r w:rsidRPr="0093424B">
        <w:rPr>
          <w:rFonts w:ascii="Montserrat" w:hAnsi="Montserrat"/>
          <w:spacing w:val="-3"/>
        </w:rPr>
        <w:t xml:space="preserve"> </w:t>
      </w:r>
      <w:r w:rsidRPr="0093424B">
        <w:rPr>
          <w:rFonts w:ascii="Montserrat" w:hAnsi="Montserrat"/>
        </w:rPr>
        <w:t>organizational</w:t>
      </w:r>
      <w:r w:rsidRPr="0093424B">
        <w:rPr>
          <w:rFonts w:ascii="Montserrat" w:hAnsi="Montserrat"/>
          <w:spacing w:val="-2"/>
        </w:rPr>
        <w:t xml:space="preserve"> </w:t>
      </w:r>
      <w:r w:rsidRPr="0093424B">
        <w:rPr>
          <w:rFonts w:ascii="Montserrat" w:hAnsi="Montserrat"/>
        </w:rPr>
        <w:t>update</w:t>
      </w:r>
      <w:r w:rsidRPr="0093424B">
        <w:rPr>
          <w:rFonts w:ascii="Montserrat" w:hAnsi="Montserrat"/>
          <w:spacing w:val="-1"/>
        </w:rPr>
        <w:t xml:space="preserve"> </w:t>
      </w:r>
      <w:r w:rsidRPr="0093424B">
        <w:rPr>
          <w:rFonts w:ascii="Montserrat" w:hAnsi="Montserrat"/>
        </w:rPr>
        <w:t>specifically</w:t>
      </w:r>
      <w:r w:rsidRPr="0093424B">
        <w:rPr>
          <w:rFonts w:ascii="Montserrat" w:hAnsi="Montserrat"/>
          <w:spacing w:val="-2"/>
        </w:rPr>
        <w:t xml:space="preserve"> </w:t>
      </w:r>
      <w:r w:rsidRPr="0093424B">
        <w:rPr>
          <w:rFonts w:ascii="Montserrat" w:hAnsi="Montserrat"/>
        </w:rPr>
        <w:t>for endowment</w:t>
      </w:r>
      <w:r w:rsidRPr="0093424B">
        <w:rPr>
          <w:rFonts w:ascii="Montserrat" w:hAnsi="Montserrat"/>
          <w:spacing w:val="-2"/>
        </w:rPr>
        <w:t xml:space="preserve"> </w:t>
      </w:r>
      <w:r w:rsidRPr="0093424B">
        <w:rPr>
          <w:rFonts w:ascii="Montserrat" w:hAnsi="Montserrat"/>
        </w:rPr>
        <w:t>donors</w:t>
      </w:r>
      <w:r w:rsidRPr="0093424B">
        <w:rPr>
          <w:rFonts w:ascii="Montserrat" w:hAnsi="Montserrat"/>
          <w:spacing w:val="-2"/>
        </w:rPr>
        <w:t xml:space="preserve"> </w:t>
      </w:r>
      <w:r w:rsidRPr="0093424B">
        <w:rPr>
          <w:rFonts w:ascii="Montserrat" w:hAnsi="Montserrat"/>
        </w:rPr>
        <w:t>at least once</w:t>
      </w:r>
      <w:r w:rsidRPr="0093424B">
        <w:rPr>
          <w:rFonts w:ascii="Montserrat" w:hAnsi="Montserrat"/>
          <w:spacing w:val="-1"/>
        </w:rPr>
        <w:t xml:space="preserve"> </w:t>
      </w:r>
      <w:r w:rsidRPr="0093424B">
        <w:rPr>
          <w:rFonts w:ascii="Montserrat" w:hAnsi="Montserrat"/>
        </w:rPr>
        <w:t>a</w:t>
      </w:r>
      <w:r w:rsidRPr="0093424B">
        <w:rPr>
          <w:rFonts w:ascii="Montserrat" w:hAnsi="Montserrat"/>
          <w:spacing w:val="-1"/>
        </w:rPr>
        <w:t xml:space="preserve"> </w:t>
      </w:r>
      <w:r w:rsidRPr="0093424B">
        <w:rPr>
          <w:rFonts w:ascii="Montserrat" w:hAnsi="Montserrat"/>
        </w:rPr>
        <w:t>year?</w:t>
      </w:r>
    </w:p>
    <w:p w14:paraId="7C34F9E3" w14:textId="2BC57FE0" w:rsidR="00DA7C8D" w:rsidRDefault="00DA7C8D" w:rsidP="0093424B">
      <w:pPr>
        <w:pStyle w:val="ListParagraph"/>
        <w:numPr>
          <w:ilvl w:val="0"/>
          <w:numId w:val="2"/>
        </w:numPr>
        <w:tabs>
          <w:tab w:val="left" w:pos="827"/>
          <w:tab w:val="left" w:pos="828"/>
        </w:tabs>
        <w:spacing w:before="42" w:line="276" w:lineRule="auto"/>
        <w:rPr>
          <w:rFonts w:ascii="Montserrat" w:hAnsi="Montserrat"/>
        </w:rPr>
      </w:pPr>
      <w:r>
        <w:rPr>
          <w:rFonts w:ascii="Montserrat" w:hAnsi="Montserrat"/>
        </w:rPr>
        <w:t xml:space="preserve">Will you plan any special events or invitations to visit camp for your endowment donors? </w:t>
      </w:r>
    </w:p>
    <w:p w14:paraId="2EA25E73" w14:textId="7A43F492" w:rsidR="00334A70" w:rsidRDefault="008E3E28" w:rsidP="008E3E28">
      <w:pPr>
        <w:pStyle w:val="BodyText"/>
        <w:spacing w:before="201" w:line="276" w:lineRule="auto"/>
        <w:ind w:left="0" w:right="666" w:firstLine="0"/>
        <w:rPr>
          <w:rFonts w:ascii="Montserrat" w:hAnsi="Montserrat"/>
          <w:b/>
          <w:bCs/>
          <w:sz w:val="22"/>
          <w:szCs w:val="22"/>
        </w:rPr>
      </w:pPr>
      <w:r w:rsidRPr="00B6273E">
        <w:rPr>
          <w:rFonts w:ascii="Montserrat" w:hAnsi="Montserrat"/>
          <w:b/>
          <w:bCs/>
          <w:sz w:val="22"/>
          <w:szCs w:val="22"/>
        </w:rPr>
        <w:lastRenderedPageBreak/>
        <w:t xml:space="preserve">Use the </w:t>
      </w:r>
      <w:proofErr w:type="gramStart"/>
      <w:r w:rsidRPr="00B6273E">
        <w:rPr>
          <w:rFonts w:ascii="Montserrat" w:hAnsi="Montserrat"/>
          <w:b/>
          <w:bCs/>
          <w:sz w:val="22"/>
          <w:szCs w:val="22"/>
        </w:rPr>
        <w:t>below worksheet</w:t>
      </w:r>
      <w:proofErr w:type="gramEnd"/>
      <w:r w:rsidRPr="00B6273E">
        <w:rPr>
          <w:rFonts w:ascii="Montserrat" w:hAnsi="Montserrat"/>
          <w:b/>
          <w:bCs/>
          <w:sz w:val="22"/>
          <w:szCs w:val="22"/>
        </w:rPr>
        <w:t xml:space="preserve"> to outline </w:t>
      </w:r>
      <w:r w:rsidR="00367765">
        <w:rPr>
          <w:rFonts w:ascii="Montserrat" w:hAnsi="Montserrat"/>
          <w:b/>
          <w:bCs/>
          <w:sz w:val="22"/>
          <w:szCs w:val="22"/>
        </w:rPr>
        <w:t>your Stewardship Plan</w:t>
      </w:r>
      <w:r w:rsidRPr="00B6273E">
        <w:rPr>
          <w:rFonts w:ascii="Montserrat" w:hAnsi="Montserrat"/>
          <w:b/>
          <w:bCs/>
          <w:sz w:val="22"/>
          <w:szCs w:val="22"/>
        </w:rPr>
        <w:t xml:space="preserve">: </w:t>
      </w:r>
    </w:p>
    <w:p w14:paraId="58228A3D" w14:textId="77777777" w:rsidR="005E4D01" w:rsidRDefault="005E4D01" w:rsidP="008E3E28">
      <w:pPr>
        <w:pStyle w:val="BodyText"/>
        <w:spacing w:before="201" w:line="276" w:lineRule="auto"/>
        <w:ind w:left="0" w:right="666" w:firstLine="0"/>
        <w:rPr>
          <w:rFonts w:ascii="Montserrat" w:hAnsi="Montserrat"/>
          <w:b/>
          <w:bCs/>
          <w:sz w:val="22"/>
          <w:szCs w:val="22"/>
        </w:rPr>
      </w:pPr>
    </w:p>
    <w:tbl>
      <w:tblPr>
        <w:tblStyle w:val="TableGrid"/>
        <w:tblW w:w="10435" w:type="dxa"/>
        <w:jc w:val="center"/>
        <w:tblLook w:val="04A0" w:firstRow="1" w:lastRow="0" w:firstColumn="1" w:lastColumn="0" w:noHBand="0" w:noVBand="1"/>
      </w:tblPr>
      <w:tblGrid>
        <w:gridCol w:w="3356"/>
        <w:gridCol w:w="3357"/>
        <w:gridCol w:w="3722"/>
      </w:tblGrid>
      <w:tr w:rsidR="00BD63CC" w14:paraId="2A11A159" w14:textId="77777777" w:rsidTr="00B22F99">
        <w:trPr>
          <w:jc w:val="center"/>
        </w:trPr>
        <w:tc>
          <w:tcPr>
            <w:tcW w:w="3356" w:type="dxa"/>
            <w:shd w:val="clear" w:color="auto" w:fill="2E74B5" w:themeFill="accent5" w:themeFillShade="BF"/>
          </w:tcPr>
          <w:p w14:paraId="2C9E4526" w14:textId="3E65727D" w:rsidR="00BD63CC" w:rsidRPr="00B22F99" w:rsidRDefault="00523A95" w:rsidP="00190FF6">
            <w:pPr>
              <w:pStyle w:val="BodyText"/>
              <w:spacing w:before="201" w:line="276" w:lineRule="auto"/>
              <w:ind w:left="0" w:right="666" w:firstLine="0"/>
              <w:jc w:val="center"/>
              <w:rPr>
                <w:rFonts w:ascii="Montserrat" w:hAnsi="Montserrat"/>
                <w:b/>
                <w:bCs/>
                <w:color w:val="FFFFFF" w:themeColor="background1"/>
                <w:sz w:val="22"/>
                <w:szCs w:val="22"/>
              </w:rPr>
            </w:pPr>
            <w:r w:rsidRPr="00B22F99">
              <w:rPr>
                <w:rFonts w:ascii="Montserrat" w:hAnsi="Montserrat"/>
                <w:b/>
                <w:bCs/>
                <w:color w:val="FFFFFF" w:themeColor="background1"/>
                <w:sz w:val="22"/>
                <w:szCs w:val="22"/>
              </w:rPr>
              <w:t xml:space="preserve">STEWARDSHIP </w:t>
            </w:r>
            <w:r w:rsidR="003E36E5" w:rsidRPr="00B22F99">
              <w:rPr>
                <w:rFonts w:ascii="Montserrat" w:hAnsi="Montserrat"/>
                <w:b/>
                <w:bCs/>
                <w:color w:val="FFFFFF" w:themeColor="background1"/>
                <w:sz w:val="22"/>
                <w:szCs w:val="22"/>
              </w:rPr>
              <w:t>ACTIVITY</w:t>
            </w:r>
          </w:p>
        </w:tc>
        <w:tc>
          <w:tcPr>
            <w:tcW w:w="3357" w:type="dxa"/>
            <w:shd w:val="clear" w:color="auto" w:fill="2E74B5" w:themeFill="accent5" w:themeFillShade="BF"/>
          </w:tcPr>
          <w:p w14:paraId="4ECF7D2C" w14:textId="03911690" w:rsidR="00BD63CC" w:rsidRPr="00B22F99" w:rsidRDefault="003E36E5" w:rsidP="00190FF6">
            <w:pPr>
              <w:pStyle w:val="BodyText"/>
              <w:spacing w:before="201" w:line="276" w:lineRule="auto"/>
              <w:ind w:left="0" w:right="666" w:firstLine="0"/>
              <w:jc w:val="center"/>
              <w:rPr>
                <w:rFonts w:ascii="Montserrat" w:hAnsi="Montserrat"/>
                <w:b/>
                <w:bCs/>
                <w:color w:val="FFFFFF" w:themeColor="background1"/>
                <w:sz w:val="22"/>
                <w:szCs w:val="22"/>
              </w:rPr>
            </w:pPr>
            <w:r w:rsidRPr="00B22F99">
              <w:rPr>
                <w:rFonts w:ascii="Montserrat" w:hAnsi="Montserrat"/>
                <w:b/>
                <w:bCs/>
                <w:color w:val="FFFFFF" w:themeColor="background1"/>
                <w:sz w:val="22"/>
                <w:szCs w:val="22"/>
              </w:rPr>
              <w:t>DATES</w:t>
            </w:r>
            <w:r w:rsidR="00523A95" w:rsidRPr="00B22F99">
              <w:rPr>
                <w:rFonts w:ascii="Montserrat" w:hAnsi="Montserrat"/>
                <w:b/>
                <w:bCs/>
                <w:color w:val="FFFFFF" w:themeColor="background1"/>
                <w:sz w:val="22"/>
                <w:szCs w:val="22"/>
              </w:rPr>
              <w:t xml:space="preserve"> TO BE IMPLEMENTED</w:t>
            </w:r>
          </w:p>
        </w:tc>
        <w:tc>
          <w:tcPr>
            <w:tcW w:w="3722" w:type="dxa"/>
            <w:shd w:val="clear" w:color="auto" w:fill="2E74B5" w:themeFill="accent5" w:themeFillShade="BF"/>
          </w:tcPr>
          <w:p w14:paraId="0901EDEF" w14:textId="706BC339" w:rsidR="00BD63CC" w:rsidRPr="00B22F99" w:rsidRDefault="00B22F99" w:rsidP="00190FF6">
            <w:pPr>
              <w:pStyle w:val="BodyText"/>
              <w:spacing w:before="201" w:line="276" w:lineRule="auto"/>
              <w:ind w:left="0" w:right="666" w:firstLine="0"/>
              <w:jc w:val="center"/>
              <w:rPr>
                <w:rFonts w:ascii="Montserrat" w:hAnsi="Montserrat"/>
                <w:b/>
                <w:bCs/>
                <w:color w:val="FFFFFF" w:themeColor="background1"/>
                <w:sz w:val="22"/>
                <w:szCs w:val="22"/>
              </w:rPr>
            </w:pPr>
            <w:r w:rsidRPr="00B22F99">
              <w:rPr>
                <w:rFonts w:ascii="Montserrat" w:hAnsi="Montserrat"/>
                <w:b/>
                <w:bCs/>
                <w:color w:val="FFFFFF" w:themeColor="background1"/>
                <w:sz w:val="22"/>
                <w:szCs w:val="22"/>
              </w:rPr>
              <w:t>TEAM MEMBERS RESPONSIBLE</w:t>
            </w:r>
          </w:p>
        </w:tc>
      </w:tr>
      <w:tr w:rsidR="001B7729" w14:paraId="7D0D2F06" w14:textId="77777777" w:rsidTr="00B22F99">
        <w:trPr>
          <w:jc w:val="center"/>
        </w:trPr>
        <w:tc>
          <w:tcPr>
            <w:tcW w:w="10435" w:type="dxa"/>
            <w:gridSpan w:val="3"/>
            <w:shd w:val="clear" w:color="auto" w:fill="BDD6EE" w:themeFill="accent5" w:themeFillTint="66"/>
          </w:tcPr>
          <w:p w14:paraId="5FF9610E" w14:textId="5813A3FD" w:rsidR="001B7729" w:rsidRPr="00CF0C2F" w:rsidRDefault="00190FF6" w:rsidP="008E3E28">
            <w:pPr>
              <w:pStyle w:val="BodyText"/>
              <w:spacing w:before="201" w:line="276" w:lineRule="auto"/>
              <w:ind w:left="0" w:right="666" w:firstLine="0"/>
              <w:rPr>
                <w:rFonts w:ascii="Montserrat" w:hAnsi="Montserrat"/>
                <w:sz w:val="22"/>
                <w:szCs w:val="22"/>
              </w:rPr>
            </w:pPr>
            <w:r w:rsidRPr="00CF0C2F">
              <w:rPr>
                <w:rFonts w:ascii="Montserrat" w:hAnsi="Montserrat"/>
                <w:b/>
                <w:bCs/>
                <w:sz w:val="22"/>
                <w:szCs w:val="22"/>
              </w:rPr>
              <w:t>CARE</w:t>
            </w:r>
            <w:r w:rsidR="004E7010" w:rsidRPr="00CF0C2F">
              <w:rPr>
                <w:rFonts w:ascii="Montserrat" w:hAnsi="Montserrat"/>
                <w:b/>
                <w:bCs/>
                <w:sz w:val="22"/>
                <w:szCs w:val="22"/>
              </w:rPr>
              <w:t xml:space="preserve"> </w:t>
            </w:r>
            <w:r w:rsidR="004E7010" w:rsidRPr="00CF0C2F">
              <w:rPr>
                <w:rFonts w:ascii="Montserrat" w:hAnsi="Montserrat"/>
                <w:sz w:val="22"/>
                <w:szCs w:val="22"/>
              </w:rPr>
              <w:t xml:space="preserve">– Include 1-3 </w:t>
            </w:r>
            <w:r w:rsidR="00CF7440" w:rsidRPr="00CF0C2F">
              <w:rPr>
                <w:rFonts w:ascii="Montserrat" w:hAnsi="Montserrat"/>
                <w:sz w:val="22"/>
                <w:szCs w:val="22"/>
              </w:rPr>
              <w:t xml:space="preserve">annual </w:t>
            </w:r>
            <w:r w:rsidR="004E7010" w:rsidRPr="00CF0C2F">
              <w:rPr>
                <w:rFonts w:ascii="Montserrat" w:hAnsi="Montserrat"/>
                <w:sz w:val="22"/>
                <w:szCs w:val="22"/>
              </w:rPr>
              <w:t xml:space="preserve">activities </w:t>
            </w:r>
            <w:r w:rsidR="00B10853" w:rsidRPr="00CF0C2F">
              <w:rPr>
                <w:rFonts w:ascii="Montserrat" w:hAnsi="Montserrat"/>
                <w:sz w:val="22"/>
                <w:szCs w:val="22"/>
              </w:rPr>
              <w:t>that show your donors you care about them with a personal touch</w:t>
            </w:r>
            <w:r w:rsidR="00CF7440" w:rsidRPr="00CF0C2F">
              <w:rPr>
                <w:rFonts w:ascii="Montserrat" w:hAnsi="Montserrat"/>
                <w:sz w:val="22"/>
                <w:szCs w:val="22"/>
              </w:rPr>
              <w:t xml:space="preserve">. Examples include handwritten thank you notes, </w:t>
            </w:r>
            <w:r w:rsidR="00216B06" w:rsidRPr="00CF0C2F">
              <w:rPr>
                <w:rFonts w:ascii="Montserrat" w:hAnsi="Montserrat"/>
                <w:sz w:val="22"/>
                <w:szCs w:val="22"/>
              </w:rPr>
              <w:t xml:space="preserve">handwritten </w:t>
            </w:r>
            <w:r w:rsidR="00CF7440" w:rsidRPr="00CF0C2F">
              <w:rPr>
                <w:rFonts w:ascii="Montserrat" w:hAnsi="Montserrat"/>
                <w:sz w:val="22"/>
                <w:szCs w:val="22"/>
              </w:rPr>
              <w:t xml:space="preserve">holiday </w:t>
            </w:r>
            <w:r w:rsidR="00216B06" w:rsidRPr="00CF0C2F">
              <w:rPr>
                <w:rFonts w:ascii="Montserrat" w:hAnsi="Montserrat"/>
                <w:sz w:val="22"/>
                <w:szCs w:val="22"/>
              </w:rPr>
              <w:t>cards, phone calls, personal meetings</w:t>
            </w:r>
            <w:r w:rsidR="00673615" w:rsidRPr="00CF0C2F">
              <w:rPr>
                <w:rFonts w:ascii="Montserrat" w:hAnsi="Montserrat"/>
                <w:sz w:val="22"/>
                <w:szCs w:val="22"/>
              </w:rPr>
              <w:t>, a meaningful gift (</w:t>
            </w:r>
            <w:r w:rsidR="00F222DB" w:rsidRPr="00CF0C2F">
              <w:rPr>
                <w:rFonts w:ascii="Montserrat" w:hAnsi="Montserrat"/>
                <w:sz w:val="22"/>
                <w:szCs w:val="22"/>
              </w:rPr>
              <w:t>pin, magnet</w:t>
            </w:r>
            <w:r w:rsidR="00673615" w:rsidRPr="00CF0C2F">
              <w:rPr>
                <w:rFonts w:ascii="Montserrat" w:hAnsi="Montserrat"/>
                <w:sz w:val="22"/>
                <w:szCs w:val="22"/>
              </w:rPr>
              <w:t xml:space="preserve">, honey for Rosh Hashanah, </w:t>
            </w:r>
            <w:r w:rsidR="6E31D746" w:rsidRPr="7C283DFC">
              <w:rPr>
                <w:rFonts w:ascii="Montserrat" w:hAnsi="Montserrat"/>
                <w:sz w:val="22"/>
                <w:szCs w:val="22"/>
              </w:rPr>
              <w:t>challah</w:t>
            </w:r>
            <w:r w:rsidR="003761CC">
              <w:rPr>
                <w:rFonts w:ascii="Montserrat" w:hAnsi="Montserrat"/>
                <w:sz w:val="22"/>
                <w:szCs w:val="22"/>
              </w:rPr>
              <w:t xml:space="preserve"> cover</w:t>
            </w:r>
            <w:r w:rsidR="6E31D746" w:rsidRPr="7C283DFC">
              <w:rPr>
                <w:rFonts w:ascii="Montserrat" w:hAnsi="Montserrat"/>
                <w:sz w:val="22"/>
                <w:szCs w:val="22"/>
              </w:rPr>
              <w:t xml:space="preserve">, </w:t>
            </w:r>
            <w:r w:rsidR="00673615" w:rsidRPr="00CF0C2F">
              <w:rPr>
                <w:rFonts w:ascii="Montserrat" w:hAnsi="Montserrat"/>
                <w:sz w:val="22"/>
                <w:szCs w:val="22"/>
              </w:rPr>
              <w:t>etc.)</w:t>
            </w:r>
          </w:p>
        </w:tc>
      </w:tr>
      <w:tr w:rsidR="00BD63CC" w14:paraId="3F86657C" w14:textId="77777777" w:rsidTr="00B22F99">
        <w:trPr>
          <w:jc w:val="center"/>
        </w:trPr>
        <w:tc>
          <w:tcPr>
            <w:tcW w:w="3356" w:type="dxa"/>
          </w:tcPr>
          <w:p w14:paraId="11745E89" w14:textId="77777777" w:rsidR="00BD63CC" w:rsidRDefault="00BD63CC" w:rsidP="002A219E">
            <w:pPr>
              <w:pStyle w:val="BodyText"/>
              <w:spacing w:before="201" w:line="360" w:lineRule="auto"/>
              <w:ind w:left="0" w:right="666" w:firstLine="0"/>
              <w:rPr>
                <w:rFonts w:ascii="Montserrat" w:hAnsi="Montserrat"/>
                <w:sz w:val="22"/>
                <w:szCs w:val="22"/>
              </w:rPr>
            </w:pPr>
          </w:p>
          <w:p w14:paraId="7DD1EA51" w14:textId="77777777" w:rsidR="00A97C59" w:rsidRDefault="00A97C59" w:rsidP="002A219E">
            <w:pPr>
              <w:pStyle w:val="BodyText"/>
              <w:spacing w:before="201" w:line="360" w:lineRule="auto"/>
              <w:ind w:left="0" w:right="666" w:firstLine="0"/>
              <w:rPr>
                <w:rFonts w:ascii="Montserrat" w:hAnsi="Montserrat"/>
                <w:sz w:val="22"/>
                <w:szCs w:val="22"/>
              </w:rPr>
            </w:pPr>
          </w:p>
        </w:tc>
        <w:tc>
          <w:tcPr>
            <w:tcW w:w="3357" w:type="dxa"/>
          </w:tcPr>
          <w:p w14:paraId="7917306A" w14:textId="77777777" w:rsidR="00BD63CC" w:rsidRDefault="00BD63CC" w:rsidP="002A219E">
            <w:pPr>
              <w:pStyle w:val="BodyText"/>
              <w:spacing w:before="201" w:line="360" w:lineRule="auto"/>
              <w:ind w:left="0" w:right="666" w:firstLine="0"/>
              <w:rPr>
                <w:rFonts w:ascii="Montserrat" w:hAnsi="Montserrat"/>
                <w:sz w:val="22"/>
                <w:szCs w:val="22"/>
              </w:rPr>
            </w:pPr>
          </w:p>
        </w:tc>
        <w:tc>
          <w:tcPr>
            <w:tcW w:w="3722" w:type="dxa"/>
          </w:tcPr>
          <w:p w14:paraId="09A9509E" w14:textId="77777777" w:rsidR="00BD63CC" w:rsidRDefault="00BD63CC" w:rsidP="002A219E">
            <w:pPr>
              <w:pStyle w:val="BodyText"/>
              <w:spacing w:before="201" w:line="360" w:lineRule="auto"/>
              <w:ind w:left="0" w:right="666" w:firstLine="0"/>
              <w:rPr>
                <w:rFonts w:ascii="Montserrat" w:hAnsi="Montserrat"/>
                <w:sz w:val="22"/>
                <w:szCs w:val="22"/>
              </w:rPr>
            </w:pPr>
          </w:p>
        </w:tc>
      </w:tr>
      <w:tr w:rsidR="00BD63CC" w14:paraId="3100B57D" w14:textId="77777777" w:rsidTr="00B22F99">
        <w:trPr>
          <w:jc w:val="center"/>
        </w:trPr>
        <w:tc>
          <w:tcPr>
            <w:tcW w:w="3356" w:type="dxa"/>
          </w:tcPr>
          <w:p w14:paraId="24C29EA8" w14:textId="77777777" w:rsidR="00BD63CC" w:rsidRDefault="00BD63CC" w:rsidP="002A219E">
            <w:pPr>
              <w:pStyle w:val="BodyText"/>
              <w:spacing w:before="201" w:line="360" w:lineRule="auto"/>
              <w:ind w:left="0" w:right="666" w:firstLine="0"/>
              <w:rPr>
                <w:rFonts w:ascii="Montserrat" w:hAnsi="Montserrat"/>
                <w:sz w:val="22"/>
                <w:szCs w:val="22"/>
              </w:rPr>
            </w:pPr>
          </w:p>
          <w:p w14:paraId="21F026B5" w14:textId="77777777" w:rsidR="00A97C59" w:rsidRDefault="00A97C59" w:rsidP="002A219E">
            <w:pPr>
              <w:pStyle w:val="BodyText"/>
              <w:spacing w:before="201" w:line="360" w:lineRule="auto"/>
              <w:ind w:left="0" w:right="666" w:firstLine="0"/>
              <w:rPr>
                <w:rFonts w:ascii="Montserrat" w:hAnsi="Montserrat"/>
                <w:sz w:val="22"/>
                <w:szCs w:val="22"/>
              </w:rPr>
            </w:pPr>
          </w:p>
        </w:tc>
        <w:tc>
          <w:tcPr>
            <w:tcW w:w="3357" w:type="dxa"/>
          </w:tcPr>
          <w:p w14:paraId="1509AD5F" w14:textId="77777777" w:rsidR="00BD63CC" w:rsidRDefault="00BD63CC" w:rsidP="002A219E">
            <w:pPr>
              <w:pStyle w:val="BodyText"/>
              <w:spacing w:before="201" w:line="360" w:lineRule="auto"/>
              <w:ind w:left="0" w:right="666" w:firstLine="0"/>
              <w:rPr>
                <w:rFonts w:ascii="Montserrat" w:hAnsi="Montserrat"/>
                <w:sz w:val="22"/>
                <w:szCs w:val="22"/>
              </w:rPr>
            </w:pPr>
          </w:p>
        </w:tc>
        <w:tc>
          <w:tcPr>
            <w:tcW w:w="3722" w:type="dxa"/>
          </w:tcPr>
          <w:p w14:paraId="2F4CD128" w14:textId="77777777" w:rsidR="00BD63CC" w:rsidRDefault="00BD63CC" w:rsidP="002A219E">
            <w:pPr>
              <w:pStyle w:val="BodyText"/>
              <w:spacing w:before="201" w:line="360" w:lineRule="auto"/>
              <w:ind w:left="0" w:right="666" w:firstLine="0"/>
              <w:rPr>
                <w:rFonts w:ascii="Montserrat" w:hAnsi="Montserrat"/>
                <w:sz w:val="22"/>
                <w:szCs w:val="22"/>
              </w:rPr>
            </w:pPr>
          </w:p>
        </w:tc>
      </w:tr>
      <w:tr w:rsidR="00BD63CC" w14:paraId="378C6708" w14:textId="77777777" w:rsidTr="00B22F99">
        <w:trPr>
          <w:jc w:val="center"/>
        </w:trPr>
        <w:tc>
          <w:tcPr>
            <w:tcW w:w="3356" w:type="dxa"/>
          </w:tcPr>
          <w:p w14:paraId="05F28B41" w14:textId="77777777" w:rsidR="00BD63CC" w:rsidRDefault="00BD63CC" w:rsidP="002A219E">
            <w:pPr>
              <w:pStyle w:val="BodyText"/>
              <w:spacing w:before="201" w:line="360" w:lineRule="auto"/>
              <w:ind w:left="0" w:right="666" w:firstLine="0"/>
              <w:rPr>
                <w:rFonts w:ascii="Montserrat" w:hAnsi="Montserrat"/>
                <w:sz w:val="22"/>
                <w:szCs w:val="22"/>
              </w:rPr>
            </w:pPr>
          </w:p>
          <w:p w14:paraId="033F3A9B" w14:textId="77777777" w:rsidR="00A97C59" w:rsidRDefault="00A97C59" w:rsidP="002A219E">
            <w:pPr>
              <w:pStyle w:val="BodyText"/>
              <w:spacing w:before="201" w:line="360" w:lineRule="auto"/>
              <w:ind w:left="0" w:right="666" w:firstLine="0"/>
              <w:rPr>
                <w:rFonts w:ascii="Montserrat" w:hAnsi="Montserrat"/>
                <w:sz w:val="22"/>
                <w:szCs w:val="22"/>
              </w:rPr>
            </w:pPr>
          </w:p>
        </w:tc>
        <w:tc>
          <w:tcPr>
            <w:tcW w:w="3357" w:type="dxa"/>
          </w:tcPr>
          <w:p w14:paraId="2BB7F6A5" w14:textId="77777777" w:rsidR="00BD63CC" w:rsidRDefault="00BD63CC" w:rsidP="002A219E">
            <w:pPr>
              <w:pStyle w:val="BodyText"/>
              <w:spacing w:before="201" w:line="360" w:lineRule="auto"/>
              <w:ind w:left="0" w:right="666" w:firstLine="0"/>
              <w:rPr>
                <w:rFonts w:ascii="Montserrat" w:hAnsi="Montserrat"/>
                <w:sz w:val="22"/>
                <w:szCs w:val="22"/>
              </w:rPr>
            </w:pPr>
          </w:p>
        </w:tc>
        <w:tc>
          <w:tcPr>
            <w:tcW w:w="3722" w:type="dxa"/>
          </w:tcPr>
          <w:p w14:paraId="4B7DE379" w14:textId="77777777" w:rsidR="00BD63CC" w:rsidRDefault="00BD63CC" w:rsidP="002A219E">
            <w:pPr>
              <w:pStyle w:val="BodyText"/>
              <w:spacing w:before="201" w:line="360" w:lineRule="auto"/>
              <w:ind w:left="0" w:right="666" w:firstLine="0"/>
              <w:rPr>
                <w:rFonts w:ascii="Montserrat" w:hAnsi="Montserrat"/>
                <w:sz w:val="22"/>
                <w:szCs w:val="22"/>
              </w:rPr>
            </w:pPr>
          </w:p>
        </w:tc>
      </w:tr>
      <w:tr w:rsidR="00C31366" w14:paraId="4B0A0650" w14:textId="77777777" w:rsidTr="00C31366">
        <w:trPr>
          <w:jc w:val="center"/>
        </w:trPr>
        <w:tc>
          <w:tcPr>
            <w:tcW w:w="10435" w:type="dxa"/>
            <w:gridSpan w:val="3"/>
            <w:shd w:val="clear" w:color="auto" w:fill="BDD6EE" w:themeFill="accent5" w:themeFillTint="66"/>
          </w:tcPr>
          <w:p w14:paraId="4DF1A9C0" w14:textId="36B3D884" w:rsidR="00C31366" w:rsidRPr="00CF0C2F" w:rsidRDefault="00A97C59" w:rsidP="008E3E28">
            <w:pPr>
              <w:pStyle w:val="BodyText"/>
              <w:spacing w:before="201" w:line="276" w:lineRule="auto"/>
              <w:ind w:left="0" w:right="666" w:firstLine="0"/>
              <w:rPr>
                <w:rFonts w:ascii="Montserrat" w:hAnsi="Montserrat"/>
                <w:sz w:val="22"/>
                <w:szCs w:val="22"/>
              </w:rPr>
            </w:pPr>
            <w:r w:rsidRPr="00CF0C2F">
              <w:rPr>
                <w:rFonts w:ascii="Montserrat" w:hAnsi="Montserrat"/>
                <w:b/>
                <w:bCs/>
                <w:sz w:val="22"/>
                <w:szCs w:val="22"/>
              </w:rPr>
              <w:t>SHARE</w:t>
            </w:r>
            <w:r w:rsidR="00663A9F" w:rsidRPr="00CF0C2F">
              <w:rPr>
                <w:rFonts w:ascii="Montserrat" w:hAnsi="Montserrat"/>
                <w:sz w:val="22"/>
                <w:szCs w:val="22"/>
              </w:rPr>
              <w:t xml:space="preserve"> – Include 1-3 annual activities </w:t>
            </w:r>
            <w:r w:rsidR="001E7EB1" w:rsidRPr="00CF0C2F">
              <w:rPr>
                <w:rFonts w:ascii="Montserrat" w:hAnsi="Montserrat"/>
                <w:sz w:val="22"/>
                <w:szCs w:val="22"/>
              </w:rPr>
              <w:t xml:space="preserve">that share </w:t>
            </w:r>
            <w:r w:rsidR="7981E190" w:rsidRPr="7C283DFC">
              <w:rPr>
                <w:rFonts w:ascii="Montserrat" w:hAnsi="Montserrat"/>
                <w:sz w:val="22"/>
                <w:szCs w:val="22"/>
              </w:rPr>
              <w:t>stories showing</w:t>
            </w:r>
            <w:r w:rsidR="001E7EB1" w:rsidRPr="00CF0C2F">
              <w:rPr>
                <w:rFonts w:ascii="Montserrat" w:hAnsi="Montserrat"/>
                <w:sz w:val="22"/>
                <w:szCs w:val="22"/>
              </w:rPr>
              <w:t xml:space="preserve"> the impact </w:t>
            </w:r>
            <w:r w:rsidR="00F741E6" w:rsidRPr="00CF0C2F">
              <w:rPr>
                <w:rFonts w:ascii="Montserrat" w:hAnsi="Montserrat"/>
                <w:sz w:val="22"/>
                <w:szCs w:val="22"/>
              </w:rPr>
              <w:t xml:space="preserve">your donors’ contributions are having on camp. Examples include </w:t>
            </w:r>
            <w:r w:rsidR="00907929" w:rsidRPr="00CF0C2F">
              <w:rPr>
                <w:rFonts w:ascii="Montserrat" w:hAnsi="Montserrat"/>
                <w:sz w:val="22"/>
                <w:szCs w:val="22"/>
              </w:rPr>
              <w:t xml:space="preserve">email newsletters, </w:t>
            </w:r>
            <w:r w:rsidR="004A4980" w:rsidRPr="00CF0C2F">
              <w:rPr>
                <w:rFonts w:ascii="Montserrat" w:hAnsi="Montserrat"/>
                <w:sz w:val="22"/>
                <w:szCs w:val="22"/>
              </w:rPr>
              <w:t xml:space="preserve">a print or digital annual report, </w:t>
            </w:r>
            <w:r w:rsidR="00783F89" w:rsidRPr="00CF0C2F">
              <w:rPr>
                <w:rFonts w:ascii="Montserrat" w:hAnsi="Montserrat"/>
                <w:sz w:val="22"/>
                <w:szCs w:val="22"/>
              </w:rPr>
              <w:t xml:space="preserve">sharing </w:t>
            </w:r>
            <w:r w:rsidR="00066BEE" w:rsidRPr="00CF0C2F">
              <w:rPr>
                <w:rFonts w:ascii="Montserrat" w:hAnsi="Montserrat"/>
                <w:sz w:val="22"/>
                <w:szCs w:val="22"/>
              </w:rPr>
              <w:t xml:space="preserve">impact </w:t>
            </w:r>
            <w:r w:rsidR="00783F89" w:rsidRPr="00CF0C2F">
              <w:rPr>
                <w:rFonts w:ascii="Montserrat" w:hAnsi="Montserrat"/>
                <w:sz w:val="22"/>
                <w:szCs w:val="22"/>
              </w:rPr>
              <w:t>stories from campers</w:t>
            </w:r>
            <w:r w:rsidR="00066BEE" w:rsidRPr="00CF0C2F">
              <w:rPr>
                <w:rFonts w:ascii="Montserrat" w:hAnsi="Montserrat"/>
                <w:sz w:val="22"/>
                <w:szCs w:val="22"/>
              </w:rPr>
              <w:t xml:space="preserve">. </w:t>
            </w:r>
          </w:p>
        </w:tc>
      </w:tr>
      <w:tr w:rsidR="00BD63CC" w14:paraId="0A2E288A" w14:textId="77777777" w:rsidTr="00B22F99">
        <w:trPr>
          <w:jc w:val="center"/>
        </w:trPr>
        <w:tc>
          <w:tcPr>
            <w:tcW w:w="3356" w:type="dxa"/>
          </w:tcPr>
          <w:p w14:paraId="37FD14AD" w14:textId="77777777" w:rsidR="00BD63CC" w:rsidRDefault="00BD63CC" w:rsidP="002A219E">
            <w:pPr>
              <w:pStyle w:val="BodyText"/>
              <w:spacing w:before="201" w:line="360" w:lineRule="auto"/>
              <w:ind w:left="0" w:right="666" w:firstLine="0"/>
              <w:rPr>
                <w:rFonts w:ascii="Montserrat" w:hAnsi="Montserrat"/>
                <w:sz w:val="22"/>
                <w:szCs w:val="22"/>
              </w:rPr>
            </w:pPr>
          </w:p>
          <w:p w14:paraId="5AA1038D" w14:textId="77777777" w:rsidR="00A97C59" w:rsidRDefault="00A97C59" w:rsidP="002A219E">
            <w:pPr>
              <w:pStyle w:val="BodyText"/>
              <w:spacing w:before="201" w:line="360" w:lineRule="auto"/>
              <w:ind w:left="0" w:right="666" w:firstLine="0"/>
              <w:rPr>
                <w:rFonts w:ascii="Montserrat" w:hAnsi="Montserrat"/>
                <w:sz w:val="22"/>
                <w:szCs w:val="22"/>
              </w:rPr>
            </w:pPr>
          </w:p>
        </w:tc>
        <w:tc>
          <w:tcPr>
            <w:tcW w:w="3357" w:type="dxa"/>
          </w:tcPr>
          <w:p w14:paraId="6E1225EA" w14:textId="77777777" w:rsidR="00BD63CC" w:rsidRDefault="00BD63CC" w:rsidP="002A219E">
            <w:pPr>
              <w:pStyle w:val="BodyText"/>
              <w:spacing w:before="201" w:line="360" w:lineRule="auto"/>
              <w:ind w:left="0" w:right="666" w:firstLine="0"/>
              <w:rPr>
                <w:rFonts w:ascii="Montserrat" w:hAnsi="Montserrat"/>
                <w:sz w:val="22"/>
                <w:szCs w:val="22"/>
              </w:rPr>
            </w:pPr>
          </w:p>
        </w:tc>
        <w:tc>
          <w:tcPr>
            <w:tcW w:w="3722" w:type="dxa"/>
          </w:tcPr>
          <w:p w14:paraId="49457F36" w14:textId="77777777" w:rsidR="00BD63CC" w:rsidRDefault="00BD63CC" w:rsidP="002A219E">
            <w:pPr>
              <w:pStyle w:val="BodyText"/>
              <w:spacing w:before="201" w:line="360" w:lineRule="auto"/>
              <w:ind w:left="0" w:right="666" w:firstLine="0"/>
              <w:rPr>
                <w:rFonts w:ascii="Montserrat" w:hAnsi="Montserrat"/>
                <w:sz w:val="22"/>
                <w:szCs w:val="22"/>
              </w:rPr>
            </w:pPr>
          </w:p>
        </w:tc>
      </w:tr>
      <w:tr w:rsidR="00BD63CC" w14:paraId="2BAF8C1C" w14:textId="77777777" w:rsidTr="00B22F99">
        <w:trPr>
          <w:jc w:val="center"/>
        </w:trPr>
        <w:tc>
          <w:tcPr>
            <w:tcW w:w="3356" w:type="dxa"/>
          </w:tcPr>
          <w:p w14:paraId="705F5308" w14:textId="77777777" w:rsidR="00BD63CC" w:rsidRDefault="00BD63CC" w:rsidP="002A219E">
            <w:pPr>
              <w:pStyle w:val="BodyText"/>
              <w:spacing w:before="201" w:line="360" w:lineRule="auto"/>
              <w:ind w:left="0" w:right="666" w:firstLine="0"/>
              <w:rPr>
                <w:rFonts w:ascii="Montserrat" w:hAnsi="Montserrat"/>
                <w:sz w:val="22"/>
                <w:szCs w:val="22"/>
              </w:rPr>
            </w:pPr>
          </w:p>
          <w:p w14:paraId="27D5FB85" w14:textId="77777777" w:rsidR="00A97C59" w:rsidRDefault="00A97C59" w:rsidP="002A219E">
            <w:pPr>
              <w:pStyle w:val="BodyText"/>
              <w:spacing w:before="201" w:line="360" w:lineRule="auto"/>
              <w:ind w:left="0" w:right="666" w:firstLine="0"/>
              <w:rPr>
                <w:rFonts w:ascii="Montserrat" w:hAnsi="Montserrat"/>
                <w:sz w:val="22"/>
                <w:szCs w:val="22"/>
              </w:rPr>
            </w:pPr>
          </w:p>
        </w:tc>
        <w:tc>
          <w:tcPr>
            <w:tcW w:w="3357" w:type="dxa"/>
          </w:tcPr>
          <w:p w14:paraId="571ED86F" w14:textId="77777777" w:rsidR="00BD63CC" w:rsidRDefault="00BD63CC" w:rsidP="002A219E">
            <w:pPr>
              <w:pStyle w:val="BodyText"/>
              <w:spacing w:before="201" w:line="360" w:lineRule="auto"/>
              <w:ind w:left="0" w:right="666" w:firstLine="0"/>
              <w:rPr>
                <w:rFonts w:ascii="Montserrat" w:hAnsi="Montserrat"/>
                <w:sz w:val="22"/>
                <w:szCs w:val="22"/>
              </w:rPr>
            </w:pPr>
          </w:p>
        </w:tc>
        <w:tc>
          <w:tcPr>
            <w:tcW w:w="3722" w:type="dxa"/>
          </w:tcPr>
          <w:p w14:paraId="5562003A" w14:textId="77777777" w:rsidR="00BD63CC" w:rsidRDefault="00BD63CC" w:rsidP="002A219E">
            <w:pPr>
              <w:pStyle w:val="BodyText"/>
              <w:spacing w:before="201" w:line="360" w:lineRule="auto"/>
              <w:ind w:left="0" w:right="666" w:firstLine="0"/>
              <w:rPr>
                <w:rFonts w:ascii="Montserrat" w:hAnsi="Montserrat"/>
                <w:sz w:val="22"/>
                <w:szCs w:val="22"/>
              </w:rPr>
            </w:pPr>
          </w:p>
        </w:tc>
      </w:tr>
      <w:tr w:rsidR="00C31366" w14:paraId="551696B1" w14:textId="77777777" w:rsidTr="00B22F99">
        <w:trPr>
          <w:jc w:val="center"/>
        </w:trPr>
        <w:tc>
          <w:tcPr>
            <w:tcW w:w="3356" w:type="dxa"/>
          </w:tcPr>
          <w:p w14:paraId="1371E6D9" w14:textId="77777777" w:rsidR="00C31366" w:rsidRDefault="00C31366" w:rsidP="002A219E">
            <w:pPr>
              <w:pStyle w:val="BodyText"/>
              <w:spacing w:before="201" w:line="360" w:lineRule="auto"/>
              <w:ind w:left="0" w:right="666" w:firstLine="0"/>
              <w:rPr>
                <w:rFonts w:ascii="Montserrat" w:hAnsi="Montserrat"/>
                <w:sz w:val="22"/>
                <w:szCs w:val="22"/>
              </w:rPr>
            </w:pPr>
          </w:p>
          <w:p w14:paraId="0247FE94" w14:textId="77777777" w:rsidR="00496B8E" w:rsidRDefault="00496B8E" w:rsidP="002A219E">
            <w:pPr>
              <w:pStyle w:val="BodyText"/>
              <w:spacing w:before="201" w:line="360" w:lineRule="auto"/>
              <w:ind w:left="0" w:right="666" w:firstLine="0"/>
              <w:rPr>
                <w:rFonts w:ascii="Montserrat" w:hAnsi="Montserrat"/>
                <w:sz w:val="22"/>
                <w:szCs w:val="22"/>
              </w:rPr>
            </w:pPr>
          </w:p>
          <w:p w14:paraId="6CD2DE4D" w14:textId="77777777" w:rsidR="00CF0C2F" w:rsidRDefault="00CF0C2F" w:rsidP="002A219E">
            <w:pPr>
              <w:pStyle w:val="BodyText"/>
              <w:spacing w:before="201" w:line="360" w:lineRule="auto"/>
              <w:ind w:left="0" w:right="666" w:firstLine="0"/>
              <w:rPr>
                <w:rFonts w:ascii="Montserrat" w:hAnsi="Montserrat"/>
                <w:sz w:val="22"/>
                <w:szCs w:val="22"/>
              </w:rPr>
            </w:pPr>
          </w:p>
        </w:tc>
        <w:tc>
          <w:tcPr>
            <w:tcW w:w="3357" w:type="dxa"/>
          </w:tcPr>
          <w:p w14:paraId="70A73066" w14:textId="77777777" w:rsidR="00C31366" w:rsidRDefault="00C31366" w:rsidP="002A219E">
            <w:pPr>
              <w:pStyle w:val="BodyText"/>
              <w:spacing w:before="201" w:line="360" w:lineRule="auto"/>
              <w:ind w:left="0" w:right="666" w:firstLine="0"/>
              <w:rPr>
                <w:rFonts w:ascii="Montserrat" w:hAnsi="Montserrat"/>
                <w:sz w:val="22"/>
                <w:szCs w:val="22"/>
              </w:rPr>
            </w:pPr>
          </w:p>
        </w:tc>
        <w:tc>
          <w:tcPr>
            <w:tcW w:w="3722" w:type="dxa"/>
          </w:tcPr>
          <w:p w14:paraId="58F89FC8" w14:textId="77777777" w:rsidR="00C31366" w:rsidRDefault="00C31366" w:rsidP="002A219E">
            <w:pPr>
              <w:pStyle w:val="BodyText"/>
              <w:spacing w:before="201" w:line="360" w:lineRule="auto"/>
              <w:ind w:left="0" w:right="666" w:firstLine="0"/>
              <w:rPr>
                <w:rFonts w:ascii="Montserrat" w:hAnsi="Montserrat"/>
                <w:sz w:val="22"/>
                <w:szCs w:val="22"/>
              </w:rPr>
            </w:pPr>
          </w:p>
        </w:tc>
      </w:tr>
      <w:tr w:rsidR="00C31366" w14:paraId="737FC7FF" w14:textId="77777777" w:rsidTr="00CD0A13">
        <w:trPr>
          <w:jc w:val="center"/>
        </w:trPr>
        <w:tc>
          <w:tcPr>
            <w:tcW w:w="10435" w:type="dxa"/>
            <w:gridSpan w:val="3"/>
            <w:shd w:val="clear" w:color="auto" w:fill="BDD6EE" w:themeFill="accent5" w:themeFillTint="66"/>
          </w:tcPr>
          <w:p w14:paraId="6E0FE98D" w14:textId="79AA529C" w:rsidR="00C31366" w:rsidRPr="00CF0C2F" w:rsidRDefault="00A97C59" w:rsidP="008E3E28">
            <w:pPr>
              <w:pStyle w:val="BodyText"/>
              <w:spacing w:before="201" w:line="276" w:lineRule="auto"/>
              <w:ind w:left="0" w:right="666" w:firstLine="0"/>
              <w:rPr>
                <w:rFonts w:ascii="Montserrat" w:hAnsi="Montserrat"/>
                <w:sz w:val="22"/>
                <w:szCs w:val="22"/>
              </w:rPr>
            </w:pPr>
            <w:r w:rsidRPr="00CF0C2F">
              <w:rPr>
                <w:rFonts w:ascii="Montserrat" w:hAnsi="Montserrat"/>
                <w:b/>
                <w:bCs/>
                <w:sz w:val="22"/>
                <w:szCs w:val="22"/>
              </w:rPr>
              <w:lastRenderedPageBreak/>
              <w:t>HONOR</w:t>
            </w:r>
            <w:r w:rsidR="00066BEE" w:rsidRPr="00CF0C2F">
              <w:rPr>
                <w:rFonts w:ascii="Montserrat" w:hAnsi="Montserrat"/>
                <w:sz w:val="22"/>
                <w:szCs w:val="22"/>
              </w:rPr>
              <w:t xml:space="preserve"> – Include 1-3 annual activities that </w:t>
            </w:r>
            <w:r w:rsidR="00C624E5" w:rsidRPr="00CF0C2F">
              <w:rPr>
                <w:rFonts w:ascii="Montserrat" w:hAnsi="Montserrat"/>
                <w:sz w:val="22"/>
                <w:szCs w:val="22"/>
              </w:rPr>
              <w:t>recognize your endowment donors</w:t>
            </w:r>
            <w:r w:rsidR="00BC0FDF" w:rsidRPr="00CF0C2F">
              <w:rPr>
                <w:rFonts w:ascii="Montserrat" w:hAnsi="Montserrat"/>
                <w:sz w:val="22"/>
                <w:szCs w:val="22"/>
              </w:rPr>
              <w:t>’ commitmen</w:t>
            </w:r>
            <w:r w:rsidR="0015689D">
              <w:rPr>
                <w:rFonts w:ascii="Montserrat" w:hAnsi="Montserrat"/>
                <w:sz w:val="22"/>
                <w:szCs w:val="22"/>
              </w:rPr>
              <w:t>t</w:t>
            </w:r>
            <w:r w:rsidR="00C624E5" w:rsidRPr="00CF0C2F">
              <w:rPr>
                <w:rFonts w:ascii="Montserrat" w:hAnsi="Montserrat"/>
                <w:sz w:val="22"/>
                <w:szCs w:val="22"/>
              </w:rPr>
              <w:t xml:space="preserve">. Examples include sharing donor testimonials, </w:t>
            </w:r>
            <w:r w:rsidR="0059120D" w:rsidRPr="00CF0C2F">
              <w:rPr>
                <w:rFonts w:ascii="Montserrat" w:hAnsi="Montserrat"/>
                <w:sz w:val="22"/>
                <w:szCs w:val="22"/>
              </w:rPr>
              <w:t xml:space="preserve">displaying donor listings in newsletters or on your website, </w:t>
            </w:r>
            <w:r w:rsidR="001E305A" w:rsidRPr="00CF0C2F">
              <w:rPr>
                <w:rFonts w:ascii="Montserrat" w:hAnsi="Montserrat"/>
                <w:sz w:val="22"/>
                <w:szCs w:val="22"/>
              </w:rPr>
              <w:t xml:space="preserve">updating a donor wall at camp, </w:t>
            </w:r>
            <w:r w:rsidR="00BA290F" w:rsidRPr="00CF0C2F">
              <w:rPr>
                <w:rFonts w:ascii="Montserrat" w:hAnsi="Montserrat"/>
                <w:sz w:val="22"/>
                <w:szCs w:val="22"/>
              </w:rPr>
              <w:t xml:space="preserve">recognizing endowment donors with special nametags </w:t>
            </w:r>
            <w:r w:rsidR="000F39DE" w:rsidRPr="00CF0C2F">
              <w:rPr>
                <w:rFonts w:ascii="Montserrat" w:hAnsi="Montserrat"/>
                <w:sz w:val="22"/>
                <w:szCs w:val="22"/>
              </w:rPr>
              <w:t xml:space="preserve">at a community event. </w:t>
            </w:r>
          </w:p>
        </w:tc>
      </w:tr>
      <w:tr w:rsidR="00C31366" w14:paraId="146D3056" w14:textId="77777777" w:rsidTr="00B22F99">
        <w:trPr>
          <w:jc w:val="center"/>
        </w:trPr>
        <w:tc>
          <w:tcPr>
            <w:tcW w:w="3356" w:type="dxa"/>
          </w:tcPr>
          <w:p w14:paraId="2567FE01" w14:textId="77777777" w:rsidR="00C31366" w:rsidRDefault="00C31366" w:rsidP="00915D3D">
            <w:pPr>
              <w:pStyle w:val="BodyText"/>
              <w:spacing w:before="201" w:line="360" w:lineRule="auto"/>
              <w:ind w:left="0" w:right="666" w:firstLine="0"/>
              <w:rPr>
                <w:rFonts w:ascii="Montserrat" w:hAnsi="Montserrat"/>
                <w:sz w:val="22"/>
                <w:szCs w:val="22"/>
              </w:rPr>
            </w:pPr>
          </w:p>
          <w:p w14:paraId="6F57EA48" w14:textId="77777777" w:rsidR="00A97C59" w:rsidRDefault="00A97C59" w:rsidP="00915D3D">
            <w:pPr>
              <w:pStyle w:val="BodyText"/>
              <w:spacing w:before="201" w:line="360" w:lineRule="auto"/>
              <w:ind w:left="0" w:right="666" w:firstLine="0"/>
              <w:rPr>
                <w:rFonts w:ascii="Montserrat" w:hAnsi="Montserrat"/>
                <w:sz w:val="22"/>
                <w:szCs w:val="22"/>
              </w:rPr>
            </w:pPr>
          </w:p>
        </w:tc>
        <w:tc>
          <w:tcPr>
            <w:tcW w:w="3357" w:type="dxa"/>
          </w:tcPr>
          <w:p w14:paraId="1AC3CE16" w14:textId="77777777" w:rsidR="00C31366" w:rsidRDefault="00C31366" w:rsidP="00915D3D">
            <w:pPr>
              <w:pStyle w:val="BodyText"/>
              <w:spacing w:before="201" w:line="360" w:lineRule="auto"/>
              <w:ind w:left="0" w:right="666" w:firstLine="0"/>
              <w:rPr>
                <w:rFonts w:ascii="Montserrat" w:hAnsi="Montserrat"/>
                <w:sz w:val="22"/>
                <w:szCs w:val="22"/>
              </w:rPr>
            </w:pPr>
          </w:p>
        </w:tc>
        <w:tc>
          <w:tcPr>
            <w:tcW w:w="3722" w:type="dxa"/>
          </w:tcPr>
          <w:p w14:paraId="64C5D444" w14:textId="77777777" w:rsidR="00C31366" w:rsidRDefault="00C31366" w:rsidP="00915D3D">
            <w:pPr>
              <w:pStyle w:val="BodyText"/>
              <w:spacing w:before="201" w:line="360" w:lineRule="auto"/>
              <w:ind w:left="0" w:right="666" w:firstLine="0"/>
              <w:rPr>
                <w:rFonts w:ascii="Montserrat" w:hAnsi="Montserrat"/>
                <w:sz w:val="22"/>
                <w:szCs w:val="22"/>
              </w:rPr>
            </w:pPr>
          </w:p>
        </w:tc>
      </w:tr>
      <w:tr w:rsidR="00C31366" w14:paraId="27D9BF7B" w14:textId="77777777" w:rsidTr="00B22F99">
        <w:trPr>
          <w:jc w:val="center"/>
        </w:trPr>
        <w:tc>
          <w:tcPr>
            <w:tcW w:w="3356" w:type="dxa"/>
          </w:tcPr>
          <w:p w14:paraId="001A572F" w14:textId="77777777" w:rsidR="00C31366" w:rsidRDefault="00C31366" w:rsidP="00915D3D">
            <w:pPr>
              <w:pStyle w:val="BodyText"/>
              <w:spacing w:before="201" w:line="360" w:lineRule="auto"/>
              <w:ind w:left="0" w:right="666" w:firstLine="0"/>
              <w:rPr>
                <w:rFonts w:ascii="Montserrat" w:hAnsi="Montserrat"/>
                <w:sz w:val="22"/>
                <w:szCs w:val="22"/>
              </w:rPr>
            </w:pPr>
          </w:p>
          <w:p w14:paraId="39028181" w14:textId="77777777" w:rsidR="00A97C59" w:rsidRDefault="00A97C59" w:rsidP="00915D3D">
            <w:pPr>
              <w:pStyle w:val="BodyText"/>
              <w:spacing w:before="201" w:line="360" w:lineRule="auto"/>
              <w:ind w:left="0" w:right="666" w:firstLine="0"/>
              <w:rPr>
                <w:rFonts w:ascii="Montserrat" w:hAnsi="Montserrat"/>
                <w:sz w:val="22"/>
                <w:szCs w:val="22"/>
              </w:rPr>
            </w:pPr>
          </w:p>
        </w:tc>
        <w:tc>
          <w:tcPr>
            <w:tcW w:w="3357" w:type="dxa"/>
          </w:tcPr>
          <w:p w14:paraId="302F04A9" w14:textId="77777777" w:rsidR="00C31366" w:rsidRDefault="00C31366" w:rsidP="00915D3D">
            <w:pPr>
              <w:pStyle w:val="BodyText"/>
              <w:spacing w:before="201" w:line="360" w:lineRule="auto"/>
              <w:ind w:left="0" w:right="666" w:firstLine="0"/>
              <w:rPr>
                <w:rFonts w:ascii="Montserrat" w:hAnsi="Montserrat"/>
                <w:sz w:val="22"/>
                <w:szCs w:val="22"/>
              </w:rPr>
            </w:pPr>
          </w:p>
        </w:tc>
        <w:tc>
          <w:tcPr>
            <w:tcW w:w="3722" w:type="dxa"/>
          </w:tcPr>
          <w:p w14:paraId="16D29639" w14:textId="77777777" w:rsidR="00C31366" w:rsidRDefault="00C31366" w:rsidP="00915D3D">
            <w:pPr>
              <w:pStyle w:val="BodyText"/>
              <w:spacing w:before="201" w:line="360" w:lineRule="auto"/>
              <w:ind w:left="0" w:right="666" w:firstLine="0"/>
              <w:rPr>
                <w:rFonts w:ascii="Montserrat" w:hAnsi="Montserrat"/>
                <w:sz w:val="22"/>
                <w:szCs w:val="22"/>
              </w:rPr>
            </w:pPr>
          </w:p>
        </w:tc>
      </w:tr>
      <w:tr w:rsidR="00C31366" w14:paraId="4F82FE5C" w14:textId="77777777" w:rsidTr="00B22F99">
        <w:trPr>
          <w:jc w:val="center"/>
        </w:trPr>
        <w:tc>
          <w:tcPr>
            <w:tcW w:w="3356" w:type="dxa"/>
          </w:tcPr>
          <w:p w14:paraId="4FB324AA" w14:textId="77777777" w:rsidR="00C31366" w:rsidRDefault="00C31366" w:rsidP="00915D3D">
            <w:pPr>
              <w:pStyle w:val="BodyText"/>
              <w:spacing w:before="201" w:line="360" w:lineRule="auto"/>
              <w:ind w:left="0" w:right="666" w:firstLine="0"/>
              <w:rPr>
                <w:rFonts w:ascii="Montserrat" w:hAnsi="Montserrat"/>
                <w:sz w:val="22"/>
                <w:szCs w:val="22"/>
              </w:rPr>
            </w:pPr>
          </w:p>
          <w:p w14:paraId="7D0F61D7" w14:textId="77777777" w:rsidR="00A97C59" w:rsidRDefault="00A97C59" w:rsidP="00915D3D">
            <w:pPr>
              <w:pStyle w:val="BodyText"/>
              <w:spacing w:before="201" w:line="360" w:lineRule="auto"/>
              <w:ind w:left="0" w:right="666" w:firstLine="0"/>
              <w:rPr>
                <w:rFonts w:ascii="Montserrat" w:hAnsi="Montserrat"/>
                <w:sz w:val="22"/>
                <w:szCs w:val="22"/>
              </w:rPr>
            </w:pPr>
          </w:p>
        </w:tc>
        <w:tc>
          <w:tcPr>
            <w:tcW w:w="3357" w:type="dxa"/>
          </w:tcPr>
          <w:p w14:paraId="52297F46" w14:textId="77777777" w:rsidR="00C31366" w:rsidRDefault="00C31366" w:rsidP="00915D3D">
            <w:pPr>
              <w:pStyle w:val="BodyText"/>
              <w:spacing w:before="201" w:line="360" w:lineRule="auto"/>
              <w:ind w:left="0" w:right="666" w:firstLine="0"/>
              <w:rPr>
                <w:rFonts w:ascii="Montserrat" w:hAnsi="Montserrat"/>
                <w:sz w:val="22"/>
                <w:szCs w:val="22"/>
              </w:rPr>
            </w:pPr>
          </w:p>
        </w:tc>
        <w:tc>
          <w:tcPr>
            <w:tcW w:w="3722" w:type="dxa"/>
          </w:tcPr>
          <w:p w14:paraId="1D04782C" w14:textId="77777777" w:rsidR="00C31366" w:rsidRDefault="00C31366" w:rsidP="00915D3D">
            <w:pPr>
              <w:pStyle w:val="BodyText"/>
              <w:spacing w:before="201" w:line="360" w:lineRule="auto"/>
              <w:ind w:left="0" w:right="666" w:firstLine="0"/>
              <w:rPr>
                <w:rFonts w:ascii="Montserrat" w:hAnsi="Montserrat"/>
                <w:sz w:val="22"/>
                <w:szCs w:val="22"/>
              </w:rPr>
            </w:pPr>
          </w:p>
        </w:tc>
      </w:tr>
      <w:tr w:rsidR="00A97C59" w14:paraId="1FC9F250" w14:textId="77777777" w:rsidTr="00747C29">
        <w:trPr>
          <w:jc w:val="center"/>
        </w:trPr>
        <w:tc>
          <w:tcPr>
            <w:tcW w:w="10435" w:type="dxa"/>
            <w:gridSpan w:val="3"/>
            <w:shd w:val="clear" w:color="auto" w:fill="BDD6EE" w:themeFill="accent5" w:themeFillTint="66"/>
          </w:tcPr>
          <w:p w14:paraId="2DAB4D87" w14:textId="2A9478E8" w:rsidR="00A97C59" w:rsidRPr="00CF0C2F" w:rsidRDefault="008468E5" w:rsidP="008E3E28">
            <w:pPr>
              <w:pStyle w:val="BodyText"/>
              <w:spacing w:before="201" w:line="276" w:lineRule="auto"/>
              <w:ind w:left="0" w:right="666" w:firstLine="0"/>
              <w:rPr>
                <w:rFonts w:ascii="Montserrat" w:hAnsi="Montserrat"/>
                <w:sz w:val="22"/>
                <w:szCs w:val="22"/>
              </w:rPr>
            </w:pPr>
            <w:r w:rsidRPr="00CF0C2F">
              <w:rPr>
                <w:rFonts w:ascii="Montserrat" w:hAnsi="Montserrat"/>
                <w:b/>
                <w:bCs/>
                <w:sz w:val="22"/>
                <w:szCs w:val="22"/>
              </w:rPr>
              <w:t>INVITE</w:t>
            </w:r>
            <w:r w:rsidR="00BE0AF4" w:rsidRPr="00CF0C2F">
              <w:rPr>
                <w:rFonts w:ascii="Montserrat" w:hAnsi="Montserrat"/>
                <w:sz w:val="22"/>
                <w:szCs w:val="22"/>
              </w:rPr>
              <w:t xml:space="preserve"> – Include 1-3 annual activities </w:t>
            </w:r>
            <w:r w:rsidR="00D714F0" w:rsidRPr="00CF0C2F">
              <w:rPr>
                <w:rFonts w:ascii="Montserrat" w:hAnsi="Montserrat"/>
                <w:sz w:val="22"/>
                <w:szCs w:val="22"/>
              </w:rPr>
              <w:t>that invite your donors to</w:t>
            </w:r>
            <w:r w:rsidR="000C149D" w:rsidRPr="00CF0C2F">
              <w:rPr>
                <w:rFonts w:ascii="Montserrat" w:hAnsi="Montserrat"/>
                <w:sz w:val="22"/>
                <w:szCs w:val="22"/>
              </w:rPr>
              <w:t xml:space="preserve"> </w:t>
            </w:r>
            <w:r w:rsidR="00152A0E" w:rsidRPr="00CF0C2F">
              <w:rPr>
                <w:rFonts w:ascii="Montserrat" w:hAnsi="Montserrat"/>
                <w:sz w:val="22"/>
                <w:szCs w:val="22"/>
              </w:rPr>
              <w:t>be active participants in your camp community</w:t>
            </w:r>
            <w:r w:rsidR="000C149D" w:rsidRPr="00CF0C2F">
              <w:rPr>
                <w:rFonts w:ascii="Montserrat" w:hAnsi="Montserrat"/>
                <w:sz w:val="22"/>
                <w:szCs w:val="22"/>
              </w:rPr>
              <w:t xml:space="preserve">. </w:t>
            </w:r>
            <w:r w:rsidR="0009377A" w:rsidRPr="00CF0C2F">
              <w:rPr>
                <w:rFonts w:ascii="Montserrat" w:hAnsi="Montserrat"/>
                <w:sz w:val="22"/>
                <w:szCs w:val="22"/>
              </w:rPr>
              <w:t xml:space="preserve">A donor day during camp or special Shabbat event during the year </w:t>
            </w:r>
            <w:r w:rsidR="002A219E" w:rsidRPr="00CF0C2F">
              <w:rPr>
                <w:rFonts w:ascii="Montserrat" w:hAnsi="Montserrat"/>
                <w:sz w:val="22"/>
                <w:szCs w:val="22"/>
              </w:rPr>
              <w:t>are</w:t>
            </w:r>
            <w:r w:rsidR="0009377A" w:rsidRPr="00CF0C2F">
              <w:rPr>
                <w:rFonts w:ascii="Montserrat" w:hAnsi="Montserrat"/>
                <w:sz w:val="22"/>
                <w:szCs w:val="22"/>
              </w:rPr>
              <w:t xml:space="preserve"> great for this. </w:t>
            </w:r>
          </w:p>
        </w:tc>
      </w:tr>
      <w:tr w:rsidR="00A97C59" w14:paraId="0C437B52" w14:textId="77777777" w:rsidTr="00B22F99">
        <w:trPr>
          <w:jc w:val="center"/>
        </w:trPr>
        <w:tc>
          <w:tcPr>
            <w:tcW w:w="3356" w:type="dxa"/>
          </w:tcPr>
          <w:p w14:paraId="57C227A4" w14:textId="77777777" w:rsidR="00A97C59" w:rsidRDefault="00A97C59" w:rsidP="00915D3D">
            <w:pPr>
              <w:pStyle w:val="BodyText"/>
              <w:spacing w:before="201" w:line="360" w:lineRule="auto"/>
              <w:ind w:left="0" w:right="666" w:firstLine="0"/>
              <w:rPr>
                <w:rFonts w:ascii="Montserrat" w:hAnsi="Montserrat"/>
                <w:sz w:val="22"/>
                <w:szCs w:val="22"/>
              </w:rPr>
            </w:pPr>
          </w:p>
          <w:p w14:paraId="35E9FA6B" w14:textId="77777777" w:rsidR="00A97C59" w:rsidRDefault="00A97C59" w:rsidP="00915D3D">
            <w:pPr>
              <w:pStyle w:val="BodyText"/>
              <w:spacing w:before="201" w:line="360" w:lineRule="auto"/>
              <w:ind w:left="0" w:right="666" w:firstLine="0"/>
              <w:rPr>
                <w:rFonts w:ascii="Montserrat" w:hAnsi="Montserrat"/>
                <w:sz w:val="22"/>
                <w:szCs w:val="22"/>
              </w:rPr>
            </w:pPr>
          </w:p>
        </w:tc>
        <w:tc>
          <w:tcPr>
            <w:tcW w:w="3357" w:type="dxa"/>
          </w:tcPr>
          <w:p w14:paraId="6C3899A9" w14:textId="77777777" w:rsidR="00A97C59" w:rsidRDefault="00A97C59" w:rsidP="00915D3D">
            <w:pPr>
              <w:pStyle w:val="BodyText"/>
              <w:spacing w:before="201" w:line="360" w:lineRule="auto"/>
              <w:ind w:left="0" w:right="666" w:firstLine="0"/>
              <w:rPr>
                <w:rFonts w:ascii="Montserrat" w:hAnsi="Montserrat"/>
                <w:sz w:val="22"/>
                <w:szCs w:val="22"/>
              </w:rPr>
            </w:pPr>
          </w:p>
        </w:tc>
        <w:tc>
          <w:tcPr>
            <w:tcW w:w="3722" w:type="dxa"/>
          </w:tcPr>
          <w:p w14:paraId="526BCA7A" w14:textId="77777777" w:rsidR="00A97C59" w:rsidRDefault="00A97C59" w:rsidP="00915D3D">
            <w:pPr>
              <w:pStyle w:val="BodyText"/>
              <w:spacing w:before="201" w:line="360" w:lineRule="auto"/>
              <w:ind w:left="0" w:right="666" w:firstLine="0"/>
              <w:rPr>
                <w:rFonts w:ascii="Montserrat" w:hAnsi="Montserrat"/>
                <w:sz w:val="22"/>
                <w:szCs w:val="22"/>
              </w:rPr>
            </w:pPr>
          </w:p>
        </w:tc>
      </w:tr>
      <w:tr w:rsidR="00A97C59" w14:paraId="3D88F6D8" w14:textId="77777777" w:rsidTr="00B22F99">
        <w:trPr>
          <w:jc w:val="center"/>
        </w:trPr>
        <w:tc>
          <w:tcPr>
            <w:tcW w:w="3356" w:type="dxa"/>
          </w:tcPr>
          <w:p w14:paraId="61A29E8D" w14:textId="77777777" w:rsidR="00A97C59" w:rsidRDefault="00A97C59" w:rsidP="00915D3D">
            <w:pPr>
              <w:pStyle w:val="BodyText"/>
              <w:spacing w:before="201" w:line="360" w:lineRule="auto"/>
              <w:ind w:left="0" w:right="666" w:firstLine="0"/>
              <w:rPr>
                <w:rFonts w:ascii="Montserrat" w:hAnsi="Montserrat"/>
                <w:sz w:val="22"/>
                <w:szCs w:val="22"/>
              </w:rPr>
            </w:pPr>
          </w:p>
          <w:p w14:paraId="311C6DA1" w14:textId="77777777" w:rsidR="00A97C59" w:rsidRDefault="00A97C59" w:rsidP="00915D3D">
            <w:pPr>
              <w:pStyle w:val="BodyText"/>
              <w:spacing w:before="201" w:line="360" w:lineRule="auto"/>
              <w:ind w:left="0" w:right="666" w:firstLine="0"/>
              <w:rPr>
                <w:rFonts w:ascii="Montserrat" w:hAnsi="Montserrat"/>
                <w:sz w:val="22"/>
                <w:szCs w:val="22"/>
              </w:rPr>
            </w:pPr>
          </w:p>
        </w:tc>
        <w:tc>
          <w:tcPr>
            <w:tcW w:w="3357" w:type="dxa"/>
          </w:tcPr>
          <w:p w14:paraId="2AA69401" w14:textId="77777777" w:rsidR="00A97C59" w:rsidRDefault="00A97C59" w:rsidP="00915D3D">
            <w:pPr>
              <w:pStyle w:val="BodyText"/>
              <w:spacing w:before="201" w:line="360" w:lineRule="auto"/>
              <w:ind w:left="0" w:right="666" w:firstLine="0"/>
              <w:rPr>
                <w:rFonts w:ascii="Montserrat" w:hAnsi="Montserrat"/>
                <w:sz w:val="22"/>
                <w:szCs w:val="22"/>
              </w:rPr>
            </w:pPr>
          </w:p>
        </w:tc>
        <w:tc>
          <w:tcPr>
            <w:tcW w:w="3722" w:type="dxa"/>
          </w:tcPr>
          <w:p w14:paraId="5388AE06" w14:textId="77777777" w:rsidR="00A97C59" w:rsidRDefault="00A97C59" w:rsidP="00915D3D">
            <w:pPr>
              <w:pStyle w:val="BodyText"/>
              <w:spacing w:before="201" w:line="360" w:lineRule="auto"/>
              <w:ind w:left="0" w:right="666" w:firstLine="0"/>
              <w:rPr>
                <w:rFonts w:ascii="Montserrat" w:hAnsi="Montserrat"/>
                <w:sz w:val="22"/>
                <w:szCs w:val="22"/>
              </w:rPr>
            </w:pPr>
          </w:p>
        </w:tc>
      </w:tr>
      <w:tr w:rsidR="00A97C59" w14:paraId="55E07D3A" w14:textId="77777777" w:rsidTr="00B22F99">
        <w:trPr>
          <w:jc w:val="center"/>
        </w:trPr>
        <w:tc>
          <w:tcPr>
            <w:tcW w:w="3356" w:type="dxa"/>
          </w:tcPr>
          <w:p w14:paraId="1F9DBF34" w14:textId="77777777" w:rsidR="00A97C59" w:rsidRDefault="00A97C59" w:rsidP="00915D3D">
            <w:pPr>
              <w:pStyle w:val="BodyText"/>
              <w:spacing w:before="201" w:line="360" w:lineRule="auto"/>
              <w:ind w:left="0" w:right="666" w:firstLine="0"/>
              <w:rPr>
                <w:rFonts w:ascii="Montserrat" w:hAnsi="Montserrat"/>
                <w:sz w:val="22"/>
                <w:szCs w:val="22"/>
              </w:rPr>
            </w:pPr>
          </w:p>
          <w:p w14:paraId="58B4F41C" w14:textId="77777777" w:rsidR="00A97C59" w:rsidRDefault="00A97C59" w:rsidP="00915D3D">
            <w:pPr>
              <w:pStyle w:val="BodyText"/>
              <w:spacing w:before="201" w:line="360" w:lineRule="auto"/>
              <w:ind w:left="0" w:right="666" w:firstLine="0"/>
              <w:rPr>
                <w:rFonts w:ascii="Montserrat" w:hAnsi="Montserrat"/>
                <w:sz w:val="22"/>
                <w:szCs w:val="22"/>
              </w:rPr>
            </w:pPr>
          </w:p>
        </w:tc>
        <w:tc>
          <w:tcPr>
            <w:tcW w:w="3357" w:type="dxa"/>
          </w:tcPr>
          <w:p w14:paraId="3105AB37" w14:textId="77777777" w:rsidR="00A97C59" w:rsidRDefault="00A97C59" w:rsidP="00915D3D">
            <w:pPr>
              <w:pStyle w:val="BodyText"/>
              <w:spacing w:before="201" w:line="360" w:lineRule="auto"/>
              <w:ind w:left="0" w:right="666" w:firstLine="0"/>
              <w:rPr>
                <w:rFonts w:ascii="Montserrat" w:hAnsi="Montserrat"/>
                <w:sz w:val="22"/>
                <w:szCs w:val="22"/>
              </w:rPr>
            </w:pPr>
          </w:p>
        </w:tc>
        <w:tc>
          <w:tcPr>
            <w:tcW w:w="3722" w:type="dxa"/>
          </w:tcPr>
          <w:p w14:paraId="41863D0A" w14:textId="77777777" w:rsidR="00A97C59" w:rsidRDefault="00A97C59" w:rsidP="00915D3D">
            <w:pPr>
              <w:pStyle w:val="BodyText"/>
              <w:spacing w:before="201" w:line="360" w:lineRule="auto"/>
              <w:ind w:left="0" w:right="666" w:firstLine="0"/>
              <w:rPr>
                <w:rFonts w:ascii="Montserrat" w:hAnsi="Montserrat"/>
                <w:sz w:val="22"/>
                <w:szCs w:val="22"/>
              </w:rPr>
            </w:pPr>
          </w:p>
        </w:tc>
      </w:tr>
    </w:tbl>
    <w:p w14:paraId="495280DE" w14:textId="77777777" w:rsidR="00C23B07" w:rsidRDefault="00C23B07" w:rsidP="0093424B">
      <w:pPr>
        <w:pStyle w:val="NormalWeb"/>
        <w:spacing w:before="0" w:beforeAutospacing="0" w:after="0" w:afterAutospacing="0" w:line="276" w:lineRule="auto"/>
        <w:textAlignment w:val="baseline"/>
        <w:rPr>
          <w:rFonts w:ascii="Arial" w:hAnsi="Arial" w:cs="Arial"/>
          <w:color w:val="000000"/>
          <w:sz w:val="22"/>
          <w:szCs w:val="22"/>
        </w:rPr>
      </w:pPr>
    </w:p>
    <w:p w14:paraId="72E4F6A6" w14:textId="77777777" w:rsidR="008D08B4" w:rsidRDefault="008D08B4" w:rsidP="0093424B">
      <w:pPr>
        <w:spacing w:line="276" w:lineRule="auto"/>
      </w:pPr>
    </w:p>
    <w:sectPr w:rsidR="008D08B4" w:rsidSect="00F86FF9">
      <w:headerReference w:type="default" r:id="rId7"/>
      <w:footerReference w:type="default" r:id="rId8"/>
      <w:pgSz w:w="12240" w:h="15840"/>
      <w:pgMar w:top="580" w:right="1080" w:bottom="1260" w:left="1080" w:header="81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5C9E" w14:textId="77777777" w:rsidR="00A2512C" w:rsidRDefault="00A2512C" w:rsidP="00431CF8">
      <w:pPr>
        <w:spacing w:after="0" w:line="240" w:lineRule="auto"/>
      </w:pPr>
      <w:r>
        <w:separator/>
      </w:r>
    </w:p>
  </w:endnote>
  <w:endnote w:type="continuationSeparator" w:id="0">
    <w:p w14:paraId="40B2430A" w14:textId="77777777" w:rsidR="00A2512C" w:rsidRDefault="00A2512C" w:rsidP="00431CF8">
      <w:pPr>
        <w:spacing w:after="0" w:line="240" w:lineRule="auto"/>
      </w:pPr>
      <w:r>
        <w:continuationSeparator/>
      </w:r>
    </w:p>
  </w:endnote>
  <w:endnote w:type="continuationNotice" w:id="1">
    <w:p w14:paraId="75D359CC" w14:textId="77777777" w:rsidR="00A2512C" w:rsidRDefault="00A25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14087"/>
      <w:docPartObj>
        <w:docPartGallery w:val="Page Numbers (Bottom of Page)"/>
        <w:docPartUnique/>
      </w:docPartObj>
    </w:sdtPr>
    <w:sdtEndPr>
      <w:rPr>
        <w:noProof/>
      </w:rPr>
    </w:sdtEndPr>
    <w:sdtContent>
      <w:p w14:paraId="57E30224" w14:textId="3E05DDAE" w:rsidR="001F11B4" w:rsidRDefault="001F11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BA7631" w14:textId="77777777" w:rsidR="001F11B4" w:rsidRDefault="001F1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F9DA" w14:textId="77777777" w:rsidR="00A2512C" w:rsidRDefault="00A2512C" w:rsidP="00431CF8">
      <w:pPr>
        <w:spacing w:after="0" w:line="240" w:lineRule="auto"/>
      </w:pPr>
      <w:r>
        <w:separator/>
      </w:r>
    </w:p>
  </w:footnote>
  <w:footnote w:type="continuationSeparator" w:id="0">
    <w:p w14:paraId="4893DABE" w14:textId="77777777" w:rsidR="00A2512C" w:rsidRDefault="00A2512C" w:rsidP="00431CF8">
      <w:pPr>
        <w:spacing w:after="0" w:line="240" w:lineRule="auto"/>
      </w:pPr>
      <w:r>
        <w:continuationSeparator/>
      </w:r>
    </w:p>
  </w:footnote>
  <w:footnote w:type="continuationNotice" w:id="1">
    <w:p w14:paraId="66537939" w14:textId="77777777" w:rsidR="00A2512C" w:rsidRDefault="00A251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0EB7" w14:textId="6182FAEF" w:rsidR="00431CF8" w:rsidRDefault="00F86FF9" w:rsidP="00431CF8">
    <w:pPr>
      <w:pStyle w:val="Header"/>
      <w:jc w:val="center"/>
    </w:pPr>
    <w:r>
      <w:rPr>
        <w:noProof/>
      </w:rPr>
      <w:drawing>
        <wp:inline distT="0" distB="0" distL="0" distR="0" wp14:anchorId="78E194A3" wp14:editId="4D402416">
          <wp:extent cx="3063240" cy="865486"/>
          <wp:effectExtent l="0" t="0" r="0" b="0"/>
          <wp:docPr id="1357165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38734" name="Picture 840038734"/>
                  <pic:cNvPicPr/>
                </pic:nvPicPr>
                <pic:blipFill>
                  <a:blip r:embed="rId1">
                    <a:extLst>
                      <a:ext uri="{28A0092B-C50C-407E-A947-70E740481C1C}">
                        <a14:useLocalDpi xmlns:a14="http://schemas.microsoft.com/office/drawing/2010/main" val="0"/>
                      </a:ext>
                    </a:extLst>
                  </a:blip>
                  <a:stretch>
                    <a:fillRect/>
                  </a:stretch>
                </pic:blipFill>
                <pic:spPr>
                  <a:xfrm>
                    <a:off x="0" y="0"/>
                    <a:ext cx="3162812" cy="893619"/>
                  </a:xfrm>
                  <a:prstGeom prst="rect">
                    <a:avLst/>
                  </a:prstGeom>
                </pic:spPr>
              </pic:pic>
            </a:graphicData>
          </a:graphic>
        </wp:inline>
      </w:drawing>
    </w:r>
  </w:p>
  <w:p w14:paraId="698CB96A" w14:textId="77777777" w:rsidR="00431CF8" w:rsidRDefault="00431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326D7"/>
    <w:multiLevelType w:val="hybridMultilevel"/>
    <w:tmpl w:val="61CC475E"/>
    <w:lvl w:ilvl="0" w:tplc="6314739C">
      <w:numFmt w:val="bullet"/>
      <w:lvlText w:val=""/>
      <w:lvlJc w:val="left"/>
      <w:pPr>
        <w:ind w:left="828" w:hanging="360"/>
      </w:pPr>
      <w:rPr>
        <w:rFonts w:ascii="Symbol" w:eastAsia="Symbol" w:hAnsi="Symbol" w:cs="Symbol" w:hint="default"/>
        <w:w w:val="100"/>
        <w:sz w:val="24"/>
        <w:szCs w:val="24"/>
        <w:lang w:val="en-US" w:eastAsia="en-US" w:bidi="ar-SA"/>
      </w:rPr>
    </w:lvl>
    <w:lvl w:ilvl="1" w:tplc="A0DEFACE">
      <w:numFmt w:val="bullet"/>
      <w:lvlText w:val="o"/>
      <w:lvlJc w:val="left"/>
      <w:pPr>
        <w:ind w:left="1548" w:hanging="360"/>
      </w:pPr>
      <w:rPr>
        <w:rFonts w:ascii="Courier New" w:eastAsia="Courier New" w:hAnsi="Courier New" w:cs="Courier New" w:hint="default"/>
        <w:w w:val="99"/>
        <w:sz w:val="24"/>
        <w:szCs w:val="24"/>
        <w:lang w:val="en-US" w:eastAsia="en-US" w:bidi="ar-SA"/>
      </w:rPr>
    </w:lvl>
    <w:lvl w:ilvl="2" w:tplc="6B98171A">
      <w:numFmt w:val="bullet"/>
      <w:lvlText w:val="•"/>
      <w:lvlJc w:val="left"/>
      <w:pPr>
        <w:ind w:left="2528" w:hanging="360"/>
      </w:pPr>
      <w:rPr>
        <w:rFonts w:hint="default"/>
        <w:lang w:val="en-US" w:eastAsia="en-US" w:bidi="ar-SA"/>
      </w:rPr>
    </w:lvl>
    <w:lvl w:ilvl="3" w:tplc="B13CC63C">
      <w:numFmt w:val="bullet"/>
      <w:lvlText w:val="•"/>
      <w:lvlJc w:val="left"/>
      <w:pPr>
        <w:ind w:left="3517" w:hanging="360"/>
      </w:pPr>
      <w:rPr>
        <w:rFonts w:hint="default"/>
        <w:lang w:val="en-US" w:eastAsia="en-US" w:bidi="ar-SA"/>
      </w:rPr>
    </w:lvl>
    <w:lvl w:ilvl="4" w:tplc="6EB492EE">
      <w:numFmt w:val="bullet"/>
      <w:lvlText w:val="•"/>
      <w:lvlJc w:val="left"/>
      <w:pPr>
        <w:ind w:left="4506" w:hanging="360"/>
      </w:pPr>
      <w:rPr>
        <w:rFonts w:hint="default"/>
        <w:lang w:val="en-US" w:eastAsia="en-US" w:bidi="ar-SA"/>
      </w:rPr>
    </w:lvl>
    <w:lvl w:ilvl="5" w:tplc="4BAEE344">
      <w:numFmt w:val="bullet"/>
      <w:lvlText w:val="•"/>
      <w:lvlJc w:val="left"/>
      <w:pPr>
        <w:ind w:left="5495" w:hanging="360"/>
      </w:pPr>
      <w:rPr>
        <w:rFonts w:hint="default"/>
        <w:lang w:val="en-US" w:eastAsia="en-US" w:bidi="ar-SA"/>
      </w:rPr>
    </w:lvl>
    <w:lvl w:ilvl="6" w:tplc="6B447724">
      <w:numFmt w:val="bullet"/>
      <w:lvlText w:val="•"/>
      <w:lvlJc w:val="left"/>
      <w:pPr>
        <w:ind w:left="6484" w:hanging="360"/>
      </w:pPr>
      <w:rPr>
        <w:rFonts w:hint="default"/>
        <w:lang w:val="en-US" w:eastAsia="en-US" w:bidi="ar-SA"/>
      </w:rPr>
    </w:lvl>
    <w:lvl w:ilvl="7" w:tplc="1214EDC6">
      <w:numFmt w:val="bullet"/>
      <w:lvlText w:val="•"/>
      <w:lvlJc w:val="left"/>
      <w:pPr>
        <w:ind w:left="7473" w:hanging="360"/>
      </w:pPr>
      <w:rPr>
        <w:rFonts w:hint="default"/>
        <w:lang w:val="en-US" w:eastAsia="en-US" w:bidi="ar-SA"/>
      </w:rPr>
    </w:lvl>
    <w:lvl w:ilvl="8" w:tplc="46CEE286">
      <w:numFmt w:val="bullet"/>
      <w:lvlText w:val="•"/>
      <w:lvlJc w:val="left"/>
      <w:pPr>
        <w:ind w:left="8462" w:hanging="360"/>
      </w:pPr>
      <w:rPr>
        <w:rFonts w:hint="default"/>
        <w:lang w:val="en-US" w:eastAsia="en-US" w:bidi="ar-SA"/>
      </w:rPr>
    </w:lvl>
  </w:abstractNum>
  <w:abstractNum w:abstractNumId="1" w15:restartNumberingAfterBreak="0">
    <w:nsid w:val="5C6552B8"/>
    <w:multiLevelType w:val="multilevel"/>
    <w:tmpl w:val="3B66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759879">
    <w:abstractNumId w:val="1"/>
  </w:num>
  <w:num w:numId="2" w16cid:durableId="162950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F8"/>
    <w:rsid w:val="00066BEE"/>
    <w:rsid w:val="00076FD1"/>
    <w:rsid w:val="00081B77"/>
    <w:rsid w:val="0009377A"/>
    <w:rsid w:val="000C149D"/>
    <w:rsid w:val="000F39DE"/>
    <w:rsid w:val="00137FDC"/>
    <w:rsid w:val="00152A0E"/>
    <w:rsid w:val="0015689D"/>
    <w:rsid w:val="001638AB"/>
    <w:rsid w:val="00190FF6"/>
    <w:rsid w:val="00196314"/>
    <w:rsid w:val="001B7729"/>
    <w:rsid w:val="001E249E"/>
    <w:rsid w:val="001E305A"/>
    <w:rsid w:val="001E743A"/>
    <w:rsid w:val="001E7EB1"/>
    <w:rsid w:val="001F11B4"/>
    <w:rsid w:val="00202218"/>
    <w:rsid w:val="00205516"/>
    <w:rsid w:val="00216B06"/>
    <w:rsid w:val="00253DDE"/>
    <w:rsid w:val="002A219E"/>
    <w:rsid w:val="002E071E"/>
    <w:rsid w:val="00334A70"/>
    <w:rsid w:val="00367765"/>
    <w:rsid w:val="003761CC"/>
    <w:rsid w:val="003A40B1"/>
    <w:rsid w:val="003B45CF"/>
    <w:rsid w:val="003E36E5"/>
    <w:rsid w:val="00401588"/>
    <w:rsid w:val="0041634C"/>
    <w:rsid w:val="00431CF8"/>
    <w:rsid w:val="00474D3E"/>
    <w:rsid w:val="00475C76"/>
    <w:rsid w:val="00496B8E"/>
    <w:rsid w:val="00497EB4"/>
    <w:rsid w:val="004A4980"/>
    <w:rsid w:val="004E7010"/>
    <w:rsid w:val="00523A95"/>
    <w:rsid w:val="00566ACE"/>
    <w:rsid w:val="00573973"/>
    <w:rsid w:val="0059120D"/>
    <w:rsid w:val="005E4D01"/>
    <w:rsid w:val="005E77E1"/>
    <w:rsid w:val="006144FB"/>
    <w:rsid w:val="00637629"/>
    <w:rsid w:val="00663A9F"/>
    <w:rsid w:val="00673615"/>
    <w:rsid w:val="0074700E"/>
    <w:rsid w:val="00783F89"/>
    <w:rsid w:val="007B6EF1"/>
    <w:rsid w:val="00805C5E"/>
    <w:rsid w:val="008468E5"/>
    <w:rsid w:val="008C4B33"/>
    <w:rsid w:val="008D08B4"/>
    <w:rsid w:val="008E3E28"/>
    <w:rsid w:val="00907929"/>
    <w:rsid w:val="00915D3D"/>
    <w:rsid w:val="0093424B"/>
    <w:rsid w:val="009377D4"/>
    <w:rsid w:val="00A00A41"/>
    <w:rsid w:val="00A24833"/>
    <w:rsid w:val="00A2512C"/>
    <w:rsid w:val="00A73F29"/>
    <w:rsid w:val="00A81338"/>
    <w:rsid w:val="00A97C59"/>
    <w:rsid w:val="00AC58AF"/>
    <w:rsid w:val="00AF0250"/>
    <w:rsid w:val="00B10853"/>
    <w:rsid w:val="00B22F99"/>
    <w:rsid w:val="00BA290F"/>
    <w:rsid w:val="00BC0FDF"/>
    <w:rsid w:val="00BD63CC"/>
    <w:rsid w:val="00BE0AF4"/>
    <w:rsid w:val="00C23B07"/>
    <w:rsid w:val="00C31366"/>
    <w:rsid w:val="00C624E5"/>
    <w:rsid w:val="00CC3767"/>
    <w:rsid w:val="00CF0C2F"/>
    <w:rsid w:val="00CF7440"/>
    <w:rsid w:val="00D714F0"/>
    <w:rsid w:val="00DA7C8D"/>
    <w:rsid w:val="00DE38A5"/>
    <w:rsid w:val="00E15346"/>
    <w:rsid w:val="00E73B6E"/>
    <w:rsid w:val="00EB36D3"/>
    <w:rsid w:val="00F222DB"/>
    <w:rsid w:val="00F741E6"/>
    <w:rsid w:val="00F86FF9"/>
    <w:rsid w:val="00FD0367"/>
    <w:rsid w:val="065D3C06"/>
    <w:rsid w:val="069E3B3E"/>
    <w:rsid w:val="08B8D2D4"/>
    <w:rsid w:val="0AC6D42F"/>
    <w:rsid w:val="11FB18A1"/>
    <w:rsid w:val="12ACC03A"/>
    <w:rsid w:val="1FF9C4A6"/>
    <w:rsid w:val="2041353C"/>
    <w:rsid w:val="20DB6660"/>
    <w:rsid w:val="22C97BD0"/>
    <w:rsid w:val="2C93138A"/>
    <w:rsid w:val="2E8EAF6D"/>
    <w:rsid w:val="30BF4BEC"/>
    <w:rsid w:val="3556184D"/>
    <w:rsid w:val="383CF423"/>
    <w:rsid w:val="3C4353A0"/>
    <w:rsid w:val="3CF38299"/>
    <w:rsid w:val="40B4513F"/>
    <w:rsid w:val="4214828C"/>
    <w:rsid w:val="47001B1F"/>
    <w:rsid w:val="4A66D5CC"/>
    <w:rsid w:val="4D943F97"/>
    <w:rsid w:val="51C80772"/>
    <w:rsid w:val="53B70248"/>
    <w:rsid w:val="553A0EF3"/>
    <w:rsid w:val="58C218F8"/>
    <w:rsid w:val="5B765A56"/>
    <w:rsid w:val="62A3C414"/>
    <w:rsid w:val="64714209"/>
    <w:rsid w:val="64B43C56"/>
    <w:rsid w:val="69D122E0"/>
    <w:rsid w:val="6ABC0FCD"/>
    <w:rsid w:val="6BDF24FF"/>
    <w:rsid w:val="6E31D746"/>
    <w:rsid w:val="7981E190"/>
    <w:rsid w:val="7AE480FB"/>
    <w:rsid w:val="7C283DFC"/>
    <w:rsid w:val="7C6AF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7B936"/>
  <w15:chartTrackingRefBased/>
  <w15:docId w15:val="{2A7BB40F-138C-467E-845D-1DA4DEA8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CF8"/>
  </w:style>
  <w:style w:type="paragraph" w:styleId="Footer">
    <w:name w:val="footer"/>
    <w:basedOn w:val="Normal"/>
    <w:link w:val="FooterChar"/>
    <w:uiPriority w:val="99"/>
    <w:unhideWhenUsed/>
    <w:rsid w:val="00431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CF8"/>
  </w:style>
  <w:style w:type="paragraph" w:styleId="NormalWeb">
    <w:name w:val="Normal (Web)"/>
    <w:basedOn w:val="Normal"/>
    <w:uiPriority w:val="99"/>
    <w:unhideWhenUsed/>
    <w:rsid w:val="008D08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23B07"/>
    <w:pPr>
      <w:widowControl w:val="0"/>
      <w:autoSpaceDE w:val="0"/>
      <w:autoSpaceDN w:val="0"/>
      <w:spacing w:after="0" w:line="240" w:lineRule="auto"/>
      <w:ind w:left="828" w:hanging="360"/>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C23B07"/>
    <w:rPr>
      <w:rFonts w:ascii="Calibri" w:eastAsia="Calibri" w:hAnsi="Calibri" w:cs="Calibri"/>
      <w:kern w:val="0"/>
      <w:sz w:val="24"/>
      <w:szCs w:val="24"/>
      <w14:ligatures w14:val="none"/>
    </w:rPr>
  </w:style>
  <w:style w:type="paragraph" w:styleId="ListParagraph">
    <w:name w:val="List Paragraph"/>
    <w:basedOn w:val="Normal"/>
    <w:uiPriority w:val="1"/>
    <w:qFormat/>
    <w:rsid w:val="00C23B07"/>
    <w:pPr>
      <w:widowControl w:val="0"/>
      <w:autoSpaceDE w:val="0"/>
      <w:autoSpaceDN w:val="0"/>
      <w:spacing w:after="0" w:line="240" w:lineRule="auto"/>
      <w:ind w:left="828" w:hanging="360"/>
    </w:pPr>
    <w:rPr>
      <w:rFonts w:ascii="Calibri" w:eastAsia="Calibri" w:hAnsi="Calibri" w:cs="Calibri"/>
      <w:kern w:val="0"/>
      <w14:ligatures w14:val="none"/>
    </w:rPr>
  </w:style>
  <w:style w:type="table" w:styleId="TableGrid">
    <w:name w:val="Table Grid"/>
    <w:basedOn w:val="TableNormal"/>
    <w:uiPriority w:val="39"/>
    <w:rsid w:val="00BD6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5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57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Krusner</dc:creator>
  <cp:keywords/>
  <dc:description/>
  <cp:lastModifiedBy>Kevin Martone</cp:lastModifiedBy>
  <cp:revision>2</cp:revision>
  <dcterms:created xsi:type="dcterms:W3CDTF">2026-05-04T13:57:00Z</dcterms:created>
  <dcterms:modified xsi:type="dcterms:W3CDTF">2026-05-04T13:57:00Z</dcterms:modified>
</cp:coreProperties>
</file>